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12" w:rsidRPr="00787075" w:rsidRDefault="002D1E12" w:rsidP="00EB2AAE">
      <w:pPr>
        <w:pStyle w:val="Default"/>
        <w:spacing w:before="100" w:beforeAutospacing="1" w:after="100" w:afterAutospacing="1"/>
        <w:ind w:firstLine="709"/>
        <w:jc w:val="center"/>
        <w:rPr>
          <w:b/>
          <w:bCs/>
        </w:rPr>
      </w:pPr>
      <w:r w:rsidRPr="00787075">
        <w:rPr>
          <w:b/>
          <w:bCs/>
        </w:rPr>
        <w:t>İZMİR KÂTİP ÇELEBİ ÜNİVERSİTESİ ÇİFT ANADAL PROGRAMI</w:t>
      </w:r>
      <w:r w:rsidR="00EA2D53">
        <w:rPr>
          <w:b/>
          <w:bCs/>
        </w:rPr>
        <w:t>NA İLİŞKİN</w:t>
      </w:r>
      <w:r w:rsidR="00787075">
        <w:rPr>
          <w:b/>
          <w:bCs/>
        </w:rPr>
        <w:t xml:space="preserve"> </w:t>
      </w:r>
      <w:r w:rsidRPr="00787075">
        <w:rPr>
          <w:b/>
          <w:bCs/>
        </w:rPr>
        <w:t>YÖNERGE</w:t>
      </w:r>
    </w:p>
    <w:p w:rsidR="002D1E12" w:rsidRPr="00787075" w:rsidRDefault="002D1E12" w:rsidP="00EB2AAE">
      <w:pPr>
        <w:pStyle w:val="Default"/>
        <w:ind w:firstLine="709"/>
        <w:jc w:val="center"/>
      </w:pPr>
      <w:r w:rsidRPr="00787075">
        <w:rPr>
          <w:b/>
          <w:bCs/>
        </w:rPr>
        <w:t>BİRİNCİ BÖLÜM</w:t>
      </w:r>
    </w:p>
    <w:p w:rsidR="002D1E12" w:rsidRPr="00787075" w:rsidRDefault="002D1E12" w:rsidP="00EB2AAE">
      <w:pPr>
        <w:pStyle w:val="Default"/>
        <w:ind w:firstLine="709"/>
        <w:jc w:val="center"/>
        <w:rPr>
          <w:b/>
          <w:bCs/>
        </w:rPr>
      </w:pPr>
      <w:r w:rsidRPr="00787075">
        <w:rPr>
          <w:b/>
          <w:bCs/>
        </w:rPr>
        <w:t>Amaç, Kapsam, Dayanak ve Tanımlar</w:t>
      </w:r>
    </w:p>
    <w:p w:rsidR="002D1E12" w:rsidRPr="00787075" w:rsidRDefault="002D1E12" w:rsidP="00EB2AAE">
      <w:pPr>
        <w:pStyle w:val="Default"/>
        <w:ind w:firstLine="709"/>
        <w:jc w:val="both"/>
      </w:pPr>
      <w:r w:rsidRPr="00787075">
        <w:rPr>
          <w:b/>
          <w:bCs/>
        </w:rPr>
        <w:t xml:space="preserve">Amaç </w:t>
      </w:r>
      <w:r w:rsidR="004B29C4">
        <w:rPr>
          <w:b/>
          <w:bCs/>
        </w:rPr>
        <w:t>ve Kapsam</w:t>
      </w:r>
    </w:p>
    <w:p w:rsidR="004B29C4" w:rsidRDefault="002D1E12" w:rsidP="00EB2AAE">
      <w:pPr>
        <w:pStyle w:val="Default"/>
        <w:ind w:firstLine="709"/>
        <w:jc w:val="both"/>
        <w:rPr>
          <w:color w:val="auto"/>
        </w:rPr>
      </w:pPr>
      <w:r w:rsidRPr="00787075">
        <w:rPr>
          <w:b/>
          <w:bCs/>
        </w:rPr>
        <w:t xml:space="preserve">MADDE 1- </w:t>
      </w:r>
      <w:r w:rsidRPr="00787075">
        <w:t xml:space="preserve">(1) Çift </w:t>
      </w:r>
      <w:proofErr w:type="spellStart"/>
      <w:r w:rsidRPr="00787075">
        <w:t>anadal</w:t>
      </w:r>
      <w:proofErr w:type="spellEnd"/>
      <w:r w:rsidRPr="00787075">
        <w:t xml:space="preserve"> programının amacı</w:t>
      </w:r>
      <w:r w:rsidRPr="004B29C4">
        <w:rPr>
          <w:color w:val="auto"/>
        </w:rPr>
        <w:t xml:space="preserve">, </w:t>
      </w:r>
      <w:r w:rsidR="000D2973" w:rsidRPr="004B29C4">
        <w:rPr>
          <w:color w:val="auto"/>
        </w:rPr>
        <w:t xml:space="preserve">başarı şartını ve diğer koşulları sağlayan </w:t>
      </w:r>
      <w:r w:rsidRPr="004B29C4">
        <w:rPr>
          <w:color w:val="auto"/>
        </w:rPr>
        <w:t>öğrencilerin,</w:t>
      </w:r>
      <w:r w:rsidR="000D2973" w:rsidRPr="004B29C4">
        <w:rPr>
          <w:color w:val="auto"/>
        </w:rPr>
        <w:t xml:space="preserve"> iki diploma programından eş zamanlı ders alıp iki ayrı diploma </w:t>
      </w:r>
      <w:proofErr w:type="gramStart"/>
      <w:r w:rsidR="000D2973" w:rsidRPr="004B29C4">
        <w:rPr>
          <w:color w:val="auto"/>
        </w:rPr>
        <w:t xml:space="preserve">almalarını </w:t>
      </w:r>
      <w:r w:rsidRPr="004B29C4">
        <w:rPr>
          <w:color w:val="auto"/>
        </w:rPr>
        <w:t xml:space="preserve"> sağlamaktır</w:t>
      </w:r>
      <w:proofErr w:type="gramEnd"/>
      <w:r w:rsidRPr="004B29C4">
        <w:rPr>
          <w:color w:val="auto"/>
        </w:rPr>
        <w:t xml:space="preserve">. </w:t>
      </w:r>
    </w:p>
    <w:p w:rsidR="002D1E12" w:rsidRPr="00787075" w:rsidRDefault="004B29C4" w:rsidP="00EB2AAE">
      <w:pPr>
        <w:pStyle w:val="Default"/>
        <w:ind w:firstLine="709"/>
        <w:jc w:val="both"/>
      </w:pPr>
      <w:r>
        <w:t>(2</w:t>
      </w:r>
      <w:r w:rsidR="002D1E12" w:rsidRPr="00787075">
        <w:t xml:space="preserve">) Bu Yönerge, çift </w:t>
      </w:r>
      <w:proofErr w:type="spellStart"/>
      <w:r w:rsidR="002D1E12" w:rsidRPr="00787075">
        <w:t>anadal</w:t>
      </w:r>
      <w:proofErr w:type="spellEnd"/>
      <w:r w:rsidR="002D1E12" w:rsidRPr="00787075">
        <w:t xml:space="preserve"> programına ilişkin hükümleri kapsar. </w:t>
      </w:r>
    </w:p>
    <w:p w:rsidR="002D1E12" w:rsidRPr="00787075" w:rsidRDefault="002D1E12" w:rsidP="00EB2AAE">
      <w:pPr>
        <w:spacing w:after="0" w:line="240" w:lineRule="auto"/>
        <w:ind w:firstLine="709"/>
        <w:jc w:val="both"/>
        <w:rPr>
          <w:rFonts w:ascii="Times New Roman" w:hAnsi="Times New Roman" w:cs="Times New Roman"/>
          <w:sz w:val="24"/>
          <w:szCs w:val="24"/>
        </w:rPr>
      </w:pPr>
      <w:r w:rsidRPr="00787075">
        <w:rPr>
          <w:rFonts w:ascii="Times New Roman" w:hAnsi="Times New Roman" w:cs="Times New Roman"/>
          <w:b/>
          <w:bCs/>
          <w:sz w:val="24"/>
          <w:szCs w:val="24"/>
        </w:rPr>
        <w:t>Dayanak</w:t>
      </w:r>
    </w:p>
    <w:p w:rsidR="004B29C4" w:rsidRDefault="002D1E12" w:rsidP="00EB2AAE">
      <w:pPr>
        <w:spacing w:after="0" w:line="240" w:lineRule="auto"/>
        <w:ind w:firstLine="709"/>
        <w:jc w:val="both"/>
        <w:rPr>
          <w:rFonts w:ascii="Times New Roman" w:hAnsi="Times New Roman" w:cs="Times New Roman"/>
          <w:sz w:val="24"/>
          <w:szCs w:val="24"/>
        </w:rPr>
      </w:pPr>
      <w:r w:rsidRPr="00787075">
        <w:rPr>
          <w:rFonts w:ascii="Times New Roman" w:hAnsi="Times New Roman" w:cs="Times New Roman"/>
          <w:b/>
          <w:bCs/>
          <w:sz w:val="24"/>
          <w:szCs w:val="24"/>
        </w:rPr>
        <w:t>MADDE</w:t>
      </w:r>
      <w:r w:rsidRPr="004B29C4">
        <w:rPr>
          <w:rStyle w:val="yazi"/>
          <w:rFonts w:ascii="Times New Roman" w:hAnsi="Times New Roman" w:cs="Times New Roman"/>
          <w:b/>
          <w:sz w:val="24"/>
          <w:szCs w:val="24"/>
        </w:rPr>
        <w:t xml:space="preserve"> </w:t>
      </w:r>
      <w:r w:rsidR="004B29C4" w:rsidRPr="004B29C4">
        <w:rPr>
          <w:rStyle w:val="yazi"/>
          <w:rFonts w:ascii="Times New Roman" w:hAnsi="Times New Roman" w:cs="Times New Roman"/>
          <w:b/>
          <w:sz w:val="24"/>
          <w:szCs w:val="24"/>
        </w:rPr>
        <w:t>2</w:t>
      </w:r>
      <w:r w:rsidRPr="00787075">
        <w:rPr>
          <w:rStyle w:val="yazi"/>
          <w:rFonts w:ascii="Times New Roman" w:hAnsi="Times New Roman" w:cs="Times New Roman"/>
          <w:sz w:val="24"/>
          <w:szCs w:val="24"/>
        </w:rPr>
        <w:t>-</w:t>
      </w:r>
      <w:r w:rsidRPr="00787075">
        <w:rPr>
          <w:rFonts w:ascii="Times New Roman" w:hAnsi="Times New Roman" w:cs="Times New Roman"/>
          <w:sz w:val="24"/>
          <w:szCs w:val="24"/>
        </w:rPr>
        <w:t xml:space="preserve"> (1) </w:t>
      </w:r>
      <w:r w:rsidR="009D1305" w:rsidRPr="004B29C4">
        <w:rPr>
          <w:rFonts w:ascii="Times New Roman" w:hAnsi="Times New Roman" w:cs="Times New Roman"/>
          <w:sz w:val="24"/>
          <w:szCs w:val="24"/>
        </w:rPr>
        <w:t xml:space="preserve">Çift </w:t>
      </w:r>
      <w:proofErr w:type="spellStart"/>
      <w:r w:rsidR="009D1305" w:rsidRPr="004B29C4">
        <w:rPr>
          <w:rFonts w:ascii="Times New Roman" w:hAnsi="Times New Roman" w:cs="Times New Roman"/>
          <w:sz w:val="24"/>
          <w:szCs w:val="24"/>
        </w:rPr>
        <w:t>Anadal</w:t>
      </w:r>
      <w:proofErr w:type="spellEnd"/>
      <w:r w:rsidR="009D1305" w:rsidRPr="000D2973">
        <w:rPr>
          <w:rFonts w:ascii="Times New Roman" w:hAnsi="Times New Roman" w:cs="Times New Roman"/>
          <w:color w:val="FF0000"/>
          <w:sz w:val="24"/>
          <w:szCs w:val="24"/>
        </w:rPr>
        <w:t xml:space="preserve"> </w:t>
      </w:r>
      <w:r w:rsidRPr="00787075">
        <w:rPr>
          <w:rFonts w:ascii="Times New Roman" w:hAnsi="Times New Roman" w:cs="Times New Roman"/>
          <w:sz w:val="24"/>
          <w:szCs w:val="24"/>
        </w:rPr>
        <w:t xml:space="preserve">Programı Yönergesi, </w:t>
      </w:r>
    </w:p>
    <w:p w:rsidR="002D1E12" w:rsidRPr="00787075" w:rsidRDefault="002D1E12" w:rsidP="00EB2AAE">
      <w:pPr>
        <w:spacing w:after="0" w:line="240" w:lineRule="auto"/>
        <w:ind w:firstLine="709"/>
        <w:jc w:val="both"/>
        <w:rPr>
          <w:rFonts w:ascii="Times New Roman" w:hAnsi="Times New Roman" w:cs="Times New Roman"/>
          <w:sz w:val="24"/>
          <w:szCs w:val="24"/>
        </w:rPr>
      </w:pPr>
      <w:r w:rsidRPr="00787075">
        <w:rPr>
          <w:rFonts w:ascii="Times New Roman" w:hAnsi="Times New Roman" w:cs="Times New Roman"/>
          <w:sz w:val="24"/>
          <w:szCs w:val="24"/>
        </w:rPr>
        <w:t xml:space="preserve">a) </w:t>
      </w:r>
      <w:proofErr w:type="gramStart"/>
      <w:r w:rsidRPr="00787075">
        <w:rPr>
          <w:rFonts w:ascii="Times New Roman" w:hAnsi="Times New Roman" w:cs="Times New Roman"/>
          <w:sz w:val="24"/>
          <w:szCs w:val="24"/>
        </w:rPr>
        <w:t>24/04/2010</w:t>
      </w:r>
      <w:proofErr w:type="gramEnd"/>
      <w:r w:rsidRPr="00787075">
        <w:rPr>
          <w:rFonts w:ascii="Times New Roman" w:hAnsi="Times New Roman" w:cs="Times New Roman"/>
          <w:sz w:val="24"/>
          <w:szCs w:val="24"/>
        </w:rPr>
        <w:t xml:space="preserve"> tarihli ve 27561 sayılı Yükseköğretim Kurumlarında </w:t>
      </w:r>
      <w:proofErr w:type="spellStart"/>
      <w:r w:rsidRPr="00787075">
        <w:rPr>
          <w:rFonts w:ascii="Times New Roman" w:hAnsi="Times New Roman" w:cs="Times New Roman"/>
          <w:sz w:val="24"/>
          <w:szCs w:val="24"/>
        </w:rPr>
        <w:t>Önlisans</w:t>
      </w:r>
      <w:proofErr w:type="spellEnd"/>
      <w:r w:rsidRPr="00787075">
        <w:rPr>
          <w:rFonts w:ascii="Times New Roman" w:hAnsi="Times New Roman" w:cs="Times New Roman"/>
          <w:sz w:val="24"/>
          <w:szCs w:val="24"/>
        </w:rPr>
        <w:t xml:space="preserve"> ve Lisans Düzeyindeki Programlar Arasında Geçiş, Çift </w:t>
      </w:r>
      <w:proofErr w:type="spellStart"/>
      <w:r w:rsidRPr="00787075">
        <w:rPr>
          <w:rFonts w:ascii="Times New Roman" w:hAnsi="Times New Roman" w:cs="Times New Roman"/>
          <w:sz w:val="24"/>
          <w:szCs w:val="24"/>
        </w:rPr>
        <w:t>Anadal</w:t>
      </w:r>
      <w:proofErr w:type="spellEnd"/>
      <w:r w:rsidRPr="00787075">
        <w:rPr>
          <w:rFonts w:ascii="Times New Roman" w:hAnsi="Times New Roman" w:cs="Times New Roman"/>
          <w:sz w:val="24"/>
          <w:szCs w:val="24"/>
        </w:rPr>
        <w:t xml:space="preserve">, </w:t>
      </w:r>
      <w:proofErr w:type="spellStart"/>
      <w:r w:rsidRPr="00787075">
        <w:rPr>
          <w:rFonts w:ascii="Times New Roman" w:hAnsi="Times New Roman" w:cs="Times New Roman"/>
          <w:sz w:val="24"/>
          <w:szCs w:val="24"/>
        </w:rPr>
        <w:t>Yandal</w:t>
      </w:r>
      <w:proofErr w:type="spellEnd"/>
      <w:r w:rsidRPr="00787075">
        <w:rPr>
          <w:rFonts w:ascii="Times New Roman" w:hAnsi="Times New Roman" w:cs="Times New Roman"/>
          <w:sz w:val="24"/>
          <w:szCs w:val="24"/>
        </w:rPr>
        <w:t xml:space="preserve"> ile Kurumlar Arası Kredi Transferi Yapılması Esaslarına İlişkin Yönetmelik, </w:t>
      </w:r>
    </w:p>
    <w:p w:rsidR="002D1E12" w:rsidRPr="00787075" w:rsidRDefault="009D1305" w:rsidP="00EB2A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 İzmir Kâ</w:t>
      </w:r>
      <w:r w:rsidR="002D1E12" w:rsidRPr="00787075">
        <w:rPr>
          <w:rFonts w:ascii="Times New Roman" w:hAnsi="Times New Roman" w:cs="Times New Roman"/>
          <w:sz w:val="24"/>
          <w:szCs w:val="24"/>
        </w:rPr>
        <w:t xml:space="preserve">tip Çelebi Üniversitesi </w:t>
      </w:r>
      <w:proofErr w:type="spellStart"/>
      <w:r w:rsidR="002D1E12" w:rsidRPr="00787075">
        <w:rPr>
          <w:rFonts w:ascii="Times New Roman" w:hAnsi="Times New Roman" w:cs="Times New Roman"/>
          <w:sz w:val="24"/>
          <w:szCs w:val="24"/>
        </w:rPr>
        <w:t>Önlisans</w:t>
      </w:r>
      <w:proofErr w:type="spellEnd"/>
      <w:r w:rsidR="002D1E12" w:rsidRPr="00787075">
        <w:rPr>
          <w:rFonts w:ascii="Times New Roman" w:hAnsi="Times New Roman" w:cs="Times New Roman"/>
          <w:sz w:val="24"/>
          <w:szCs w:val="24"/>
        </w:rPr>
        <w:t xml:space="preserve"> ve Lisans Eğitim-Öğretim ve Sı</w:t>
      </w:r>
      <w:r w:rsidR="000D2973">
        <w:rPr>
          <w:rFonts w:ascii="Times New Roman" w:hAnsi="Times New Roman" w:cs="Times New Roman"/>
          <w:sz w:val="24"/>
          <w:szCs w:val="24"/>
        </w:rPr>
        <w:t xml:space="preserve">nav Yönetmeliğinin Çift </w:t>
      </w:r>
      <w:proofErr w:type="spellStart"/>
      <w:r w:rsidR="000D2973">
        <w:rPr>
          <w:rFonts w:ascii="Times New Roman" w:hAnsi="Times New Roman" w:cs="Times New Roman"/>
          <w:sz w:val="24"/>
          <w:szCs w:val="24"/>
        </w:rPr>
        <w:t>Anadal</w:t>
      </w:r>
      <w:proofErr w:type="spellEnd"/>
      <w:r w:rsidR="000D2973">
        <w:rPr>
          <w:rFonts w:ascii="Times New Roman" w:hAnsi="Times New Roman" w:cs="Times New Roman"/>
          <w:sz w:val="24"/>
          <w:szCs w:val="24"/>
        </w:rPr>
        <w:t xml:space="preserve"> P</w:t>
      </w:r>
      <w:r w:rsidR="002D1E12" w:rsidRPr="00787075">
        <w:rPr>
          <w:rFonts w:ascii="Times New Roman" w:hAnsi="Times New Roman" w:cs="Times New Roman"/>
          <w:sz w:val="24"/>
          <w:szCs w:val="24"/>
        </w:rPr>
        <w:t xml:space="preserve">rogramı başlıklı maddesine, </w:t>
      </w:r>
    </w:p>
    <w:p w:rsidR="002D1E12" w:rsidRPr="00787075" w:rsidRDefault="002D1E12" w:rsidP="00EB2AAE">
      <w:pPr>
        <w:spacing w:after="0" w:line="240" w:lineRule="auto"/>
        <w:ind w:firstLine="709"/>
        <w:jc w:val="both"/>
        <w:rPr>
          <w:rFonts w:ascii="Times New Roman" w:hAnsi="Times New Roman" w:cs="Times New Roman"/>
          <w:sz w:val="24"/>
          <w:szCs w:val="24"/>
        </w:rPr>
      </w:pPr>
      <w:proofErr w:type="gramStart"/>
      <w:r w:rsidRPr="00787075">
        <w:rPr>
          <w:rFonts w:ascii="Times New Roman" w:hAnsi="Times New Roman" w:cs="Times New Roman"/>
          <w:sz w:val="24"/>
          <w:szCs w:val="24"/>
        </w:rPr>
        <w:t>dayanılarak</w:t>
      </w:r>
      <w:proofErr w:type="gramEnd"/>
      <w:r w:rsidRPr="00787075">
        <w:rPr>
          <w:rFonts w:ascii="Times New Roman" w:hAnsi="Times New Roman" w:cs="Times New Roman"/>
          <w:sz w:val="24"/>
          <w:szCs w:val="24"/>
        </w:rPr>
        <w:t xml:space="preserve"> hazırlanmıştır.</w:t>
      </w:r>
    </w:p>
    <w:p w:rsidR="002D1E12" w:rsidRPr="00787075" w:rsidRDefault="002D1E12" w:rsidP="00EB2AAE">
      <w:pPr>
        <w:spacing w:after="0" w:line="240" w:lineRule="auto"/>
        <w:ind w:firstLine="709"/>
        <w:jc w:val="both"/>
        <w:rPr>
          <w:rFonts w:ascii="Times New Roman" w:hAnsi="Times New Roman" w:cs="Times New Roman"/>
          <w:b/>
          <w:bCs/>
          <w:sz w:val="24"/>
          <w:szCs w:val="24"/>
        </w:rPr>
      </w:pPr>
      <w:r w:rsidRPr="00787075">
        <w:rPr>
          <w:rFonts w:ascii="Times New Roman" w:hAnsi="Times New Roman" w:cs="Times New Roman"/>
          <w:b/>
          <w:bCs/>
          <w:sz w:val="24"/>
          <w:szCs w:val="24"/>
        </w:rPr>
        <w:t>Tanımlar</w:t>
      </w:r>
    </w:p>
    <w:p w:rsidR="002D1E12" w:rsidRPr="00787075" w:rsidRDefault="002D1E12" w:rsidP="00EB2AAE">
      <w:pPr>
        <w:spacing w:after="0" w:line="240" w:lineRule="auto"/>
        <w:ind w:firstLine="709"/>
        <w:jc w:val="both"/>
        <w:rPr>
          <w:rFonts w:ascii="Times New Roman" w:hAnsi="Times New Roman" w:cs="Times New Roman"/>
          <w:sz w:val="24"/>
          <w:szCs w:val="24"/>
        </w:rPr>
      </w:pPr>
      <w:r w:rsidRPr="00787075">
        <w:rPr>
          <w:rFonts w:ascii="Times New Roman" w:hAnsi="Times New Roman" w:cs="Times New Roman"/>
          <w:b/>
          <w:bCs/>
          <w:sz w:val="24"/>
          <w:szCs w:val="24"/>
        </w:rPr>
        <w:t xml:space="preserve">MADDE </w:t>
      </w:r>
      <w:r w:rsidR="004B29C4">
        <w:rPr>
          <w:rFonts w:ascii="Times New Roman" w:hAnsi="Times New Roman" w:cs="Times New Roman"/>
          <w:b/>
          <w:bCs/>
          <w:sz w:val="24"/>
          <w:szCs w:val="24"/>
        </w:rPr>
        <w:t>3</w:t>
      </w:r>
      <w:r w:rsidRPr="00787075">
        <w:rPr>
          <w:rFonts w:ascii="Times New Roman" w:hAnsi="Times New Roman" w:cs="Times New Roman"/>
          <w:b/>
          <w:bCs/>
          <w:sz w:val="24"/>
          <w:szCs w:val="24"/>
        </w:rPr>
        <w:t xml:space="preserve">- </w:t>
      </w:r>
      <w:r w:rsidRPr="00787075">
        <w:rPr>
          <w:rFonts w:ascii="Times New Roman" w:hAnsi="Times New Roman" w:cs="Times New Roman"/>
          <w:bCs/>
          <w:sz w:val="24"/>
          <w:szCs w:val="24"/>
        </w:rPr>
        <w:t xml:space="preserve">(1) </w:t>
      </w:r>
      <w:r w:rsidRPr="00787075">
        <w:rPr>
          <w:rFonts w:ascii="Times New Roman" w:hAnsi="Times New Roman" w:cs="Times New Roman"/>
          <w:sz w:val="24"/>
          <w:szCs w:val="24"/>
        </w:rPr>
        <w:t>Bu Yönergede geçen;</w:t>
      </w:r>
    </w:p>
    <w:p w:rsidR="002D1E12" w:rsidRPr="00787075" w:rsidRDefault="002D1E12" w:rsidP="00EB2AAE">
      <w:pPr>
        <w:pStyle w:val="ListeParagraf"/>
        <w:spacing w:after="0" w:line="240" w:lineRule="auto"/>
        <w:ind w:left="0" w:firstLine="709"/>
        <w:jc w:val="both"/>
        <w:rPr>
          <w:rFonts w:ascii="Times New Roman" w:hAnsi="Times New Roman" w:cs="Times New Roman"/>
          <w:sz w:val="24"/>
          <w:szCs w:val="24"/>
        </w:rPr>
      </w:pPr>
      <w:r w:rsidRPr="00787075">
        <w:rPr>
          <w:rFonts w:ascii="Times New Roman" w:hAnsi="Times New Roman" w:cs="Times New Roman"/>
          <w:sz w:val="24"/>
          <w:szCs w:val="24"/>
        </w:rPr>
        <w:t xml:space="preserve">(a) Çift </w:t>
      </w:r>
      <w:proofErr w:type="spellStart"/>
      <w:r w:rsidRPr="00787075">
        <w:rPr>
          <w:rFonts w:ascii="Times New Roman" w:hAnsi="Times New Roman" w:cs="Times New Roman"/>
          <w:sz w:val="24"/>
          <w:szCs w:val="24"/>
        </w:rPr>
        <w:t>Anadal</w:t>
      </w:r>
      <w:proofErr w:type="spellEnd"/>
      <w:r w:rsidRPr="00787075">
        <w:rPr>
          <w:rFonts w:ascii="Times New Roman" w:hAnsi="Times New Roman" w:cs="Times New Roman"/>
          <w:sz w:val="24"/>
          <w:szCs w:val="24"/>
        </w:rPr>
        <w:t xml:space="preserve"> Programı: Başarı şartını ve diğer koşulları sağlayan öğrencilerin üniversitedeki iki diploma programından eş zamanlı olarak ders alıp, iki ayrı diploma alabilmesini sağlayan programı</w:t>
      </w:r>
    </w:p>
    <w:p w:rsidR="002D1E12" w:rsidRPr="00787075" w:rsidRDefault="002D1E12" w:rsidP="00EB2AAE">
      <w:pPr>
        <w:spacing w:after="0" w:line="240" w:lineRule="auto"/>
        <w:ind w:firstLine="709"/>
        <w:jc w:val="both"/>
        <w:rPr>
          <w:rFonts w:ascii="Times New Roman" w:hAnsi="Times New Roman" w:cs="Times New Roman"/>
          <w:sz w:val="24"/>
          <w:szCs w:val="24"/>
        </w:rPr>
      </w:pPr>
      <w:r w:rsidRPr="00787075">
        <w:rPr>
          <w:rFonts w:ascii="Times New Roman" w:hAnsi="Times New Roman" w:cs="Times New Roman"/>
          <w:sz w:val="24"/>
          <w:szCs w:val="24"/>
        </w:rPr>
        <w:t>b</w:t>
      </w:r>
      <w:r w:rsidR="0090739F">
        <w:rPr>
          <w:rFonts w:ascii="Times New Roman" w:hAnsi="Times New Roman" w:cs="Times New Roman"/>
          <w:sz w:val="24"/>
          <w:szCs w:val="24"/>
        </w:rPr>
        <w:t>) Genel Not Ortalaması (GNO):Ö</w:t>
      </w:r>
      <w:r w:rsidRPr="00787075">
        <w:rPr>
          <w:rFonts w:ascii="Times New Roman" w:hAnsi="Times New Roman" w:cs="Times New Roman"/>
          <w:sz w:val="24"/>
          <w:szCs w:val="24"/>
        </w:rPr>
        <w:t>ğrencinin Üniversiteye girişinden itibaren, kayıtlı bulunduğu bölümün veya programın ders programında o zamana kadar almış olduğu derslerinin tümü göz önüne alınarak hesaplanan ağırlıklı not ortalamasını,</w:t>
      </w:r>
    </w:p>
    <w:p w:rsidR="002D1E12" w:rsidRPr="00787075" w:rsidRDefault="00F45718" w:rsidP="00EB2AAE">
      <w:pPr>
        <w:pStyle w:val="Default"/>
        <w:ind w:firstLine="709"/>
        <w:jc w:val="both"/>
        <w:rPr>
          <w:b/>
          <w:color w:val="auto"/>
        </w:rPr>
      </w:pPr>
      <w:r>
        <w:rPr>
          <w:color w:val="auto"/>
        </w:rPr>
        <w:t xml:space="preserve">c) </w:t>
      </w:r>
      <w:r w:rsidR="002D1E12" w:rsidRPr="00787075">
        <w:rPr>
          <w:color w:val="auto"/>
        </w:rPr>
        <w:t>İlgili birim:  Üniversite bünyesindeki fakülteyi,</w:t>
      </w:r>
    </w:p>
    <w:p w:rsidR="002D1E12" w:rsidRPr="00787075" w:rsidRDefault="002D1E12" w:rsidP="00EB2AAE">
      <w:pPr>
        <w:pStyle w:val="Default"/>
        <w:ind w:firstLine="709"/>
        <w:jc w:val="both"/>
        <w:rPr>
          <w:color w:val="auto"/>
        </w:rPr>
      </w:pPr>
      <w:r w:rsidRPr="00787075">
        <w:rPr>
          <w:color w:val="auto"/>
        </w:rPr>
        <w:t xml:space="preserve">ç) İlgili yönetim kurulu: Üniversite bünyesindeki fakültelerde fakülte yönetim kurulunu, </w:t>
      </w:r>
    </w:p>
    <w:p w:rsidR="002D1E12" w:rsidRPr="00787075" w:rsidRDefault="002D1E12" w:rsidP="00EB2AAE">
      <w:pPr>
        <w:pStyle w:val="Default"/>
        <w:ind w:firstLine="709"/>
        <w:jc w:val="both"/>
        <w:rPr>
          <w:color w:val="auto"/>
        </w:rPr>
      </w:pPr>
      <w:r w:rsidRPr="00787075">
        <w:rPr>
          <w:color w:val="auto"/>
        </w:rPr>
        <w:t xml:space="preserve">d) İlgili kurul: Üniversite bünyesindeki fakültelerde fakülte kurulunu, </w:t>
      </w:r>
    </w:p>
    <w:p w:rsidR="002D1E12" w:rsidRPr="00787075" w:rsidRDefault="002D1E12" w:rsidP="00EB2AAE">
      <w:pPr>
        <w:pStyle w:val="Default"/>
        <w:ind w:firstLine="709"/>
        <w:jc w:val="both"/>
        <w:rPr>
          <w:color w:val="auto"/>
        </w:rPr>
      </w:pPr>
      <w:r w:rsidRPr="00787075">
        <w:rPr>
          <w:color w:val="auto"/>
        </w:rPr>
        <w:t xml:space="preserve">e) Senato: </w:t>
      </w:r>
      <w:r w:rsidR="00F45718">
        <w:t>İzmir Kâ</w:t>
      </w:r>
      <w:r w:rsidRPr="00787075">
        <w:t xml:space="preserve">tip Çelebi Üniversitesi </w:t>
      </w:r>
      <w:r w:rsidRPr="00787075">
        <w:rPr>
          <w:color w:val="auto"/>
        </w:rPr>
        <w:t xml:space="preserve">Senatosunu, </w:t>
      </w:r>
    </w:p>
    <w:p w:rsidR="002D1E12" w:rsidRPr="00787075" w:rsidRDefault="002D1E12" w:rsidP="00EB2AAE">
      <w:pPr>
        <w:pStyle w:val="Default"/>
        <w:ind w:firstLine="709"/>
        <w:jc w:val="both"/>
      </w:pPr>
      <w:r w:rsidRPr="00787075">
        <w:rPr>
          <w:color w:val="auto"/>
        </w:rPr>
        <w:t>f)</w:t>
      </w:r>
      <w:r w:rsidR="00F45718">
        <w:t xml:space="preserve"> Üniversite: İzmir Kâ</w:t>
      </w:r>
      <w:r w:rsidRPr="00787075">
        <w:t>tip Çelebi Üniversitesi’ni,</w:t>
      </w:r>
    </w:p>
    <w:p w:rsidR="002D1E12" w:rsidRPr="00787075" w:rsidRDefault="002D1E12" w:rsidP="00EB2AAE">
      <w:pPr>
        <w:pStyle w:val="Default"/>
        <w:ind w:firstLine="709"/>
        <w:jc w:val="both"/>
      </w:pPr>
      <w:r w:rsidRPr="00787075">
        <w:t xml:space="preserve"> </w:t>
      </w:r>
      <w:proofErr w:type="gramStart"/>
      <w:r w:rsidRPr="00787075">
        <w:t>ifade</w:t>
      </w:r>
      <w:proofErr w:type="gramEnd"/>
      <w:r w:rsidRPr="00787075">
        <w:t xml:space="preserve"> eder. </w:t>
      </w:r>
    </w:p>
    <w:p w:rsidR="00DC7AE4" w:rsidRPr="00787075" w:rsidRDefault="00DC7AE4" w:rsidP="00EB2AAE">
      <w:pPr>
        <w:pStyle w:val="Default"/>
        <w:ind w:firstLine="709"/>
        <w:jc w:val="center"/>
      </w:pPr>
      <w:r w:rsidRPr="00787075">
        <w:rPr>
          <w:b/>
          <w:bCs/>
        </w:rPr>
        <w:t>İKİNCİ BÖLÜM</w:t>
      </w:r>
    </w:p>
    <w:p w:rsidR="00DC7AE4" w:rsidRPr="00787075" w:rsidRDefault="00DC7AE4" w:rsidP="00EB2AAE">
      <w:pPr>
        <w:pStyle w:val="Default"/>
        <w:ind w:firstLine="709"/>
        <w:jc w:val="center"/>
      </w:pPr>
      <w:r w:rsidRPr="00787075">
        <w:rPr>
          <w:b/>
          <w:bCs/>
        </w:rPr>
        <w:t xml:space="preserve">Çift </w:t>
      </w:r>
      <w:proofErr w:type="spellStart"/>
      <w:r w:rsidRPr="00787075">
        <w:rPr>
          <w:b/>
          <w:bCs/>
        </w:rPr>
        <w:t>Anadal</w:t>
      </w:r>
      <w:proofErr w:type="spellEnd"/>
      <w:r w:rsidRPr="00787075">
        <w:rPr>
          <w:b/>
          <w:bCs/>
        </w:rPr>
        <w:t xml:space="preserve"> Programı İle İlgili Esaslar</w:t>
      </w:r>
    </w:p>
    <w:p w:rsidR="00DC7AE4" w:rsidRPr="00787075" w:rsidRDefault="00DC7AE4" w:rsidP="00EB2AAE">
      <w:pPr>
        <w:pStyle w:val="Default"/>
        <w:ind w:firstLine="709"/>
        <w:jc w:val="both"/>
      </w:pPr>
      <w:r w:rsidRPr="00787075">
        <w:rPr>
          <w:b/>
          <w:bCs/>
        </w:rPr>
        <w:t>Programın açılması</w:t>
      </w:r>
    </w:p>
    <w:p w:rsidR="00DC7AE4" w:rsidRPr="00787075" w:rsidRDefault="00DC7AE4" w:rsidP="00EB2AAE">
      <w:pPr>
        <w:pStyle w:val="Default"/>
        <w:ind w:firstLine="709"/>
        <w:jc w:val="both"/>
      </w:pPr>
      <w:r w:rsidRPr="00787075">
        <w:rPr>
          <w:b/>
          <w:bCs/>
        </w:rPr>
        <w:t xml:space="preserve">MADDE </w:t>
      </w:r>
      <w:r w:rsidR="004B29C4">
        <w:rPr>
          <w:b/>
          <w:bCs/>
        </w:rPr>
        <w:t>4</w:t>
      </w:r>
      <w:r w:rsidRPr="00787075">
        <w:rPr>
          <w:b/>
          <w:bCs/>
        </w:rPr>
        <w:t xml:space="preserve">- </w:t>
      </w:r>
      <w:r w:rsidRPr="00787075">
        <w:rPr>
          <w:bCs/>
        </w:rPr>
        <w:t>(1)</w:t>
      </w:r>
      <w:r w:rsidRPr="00787075">
        <w:rPr>
          <w:b/>
          <w:bCs/>
        </w:rPr>
        <w:t xml:space="preserve"> </w:t>
      </w:r>
      <w:r w:rsidRPr="00787075">
        <w:t xml:space="preserve">Çift </w:t>
      </w:r>
      <w:proofErr w:type="spellStart"/>
      <w:r w:rsidRPr="00787075">
        <w:t>anadal</w:t>
      </w:r>
      <w:proofErr w:type="spellEnd"/>
      <w:r w:rsidRPr="00787075">
        <w:t xml:space="preserve"> lisans açacak bölümler çift </w:t>
      </w:r>
      <w:proofErr w:type="spellStart"/>
      <w:r w:rsidRPr="00787075">
        <w:t>anadal</w:t>
      </w:r>
      <w:proofErr w:type="spellEnd"/>
      <w:r w:rsidRPr="00787075">
        <w:t xml:space="preserve"> programı açılmasına ilişkin önerilerini, kontenjanlarını ve ders planlarını Mayıs ayının sonuna kadar </w:t>
      </w:r>
      <w:r w:rsidR="000D2973" w:rsidRPr="004B29C4">
        <w:rPr>
          <w:color w:val="auto"/>
        </w:rPr>
        <w:t>ilgili kurullarına</w:t>
      </w:r>
      <w:r w:rsidR="000D2973" w:rsidRPr="000D2973">
        <w:rPr>
          <w:color w:val="FF0000"/>
        </w:rPr>
        <w:t xml:space="preserve"> </w:t>
      </w:r>
      <w:r w:rsidRPr="00787075">
        <w:t>sunar. Programın açılması, ilgili kurulunun önerisi</w:t>
      </w:r>
      <w:r w:rsidR="00A13FBD">
        <w:t xml:space="preserve">, </w:t>
      </w:r>
      <w:r w:rsidR="00A13FBD" w:rsidRPr="004B29C4">
        <w:rPr>
          <w:color w:val="auto"/>
        </w:rPr>
        <w:t>eğitim komisyonunun uygun görüşü</w:t>
      </w:r>
      <w:r w:rsidRPr="00787075">
        <w:t xml:space="preserve"> ve Senatonun onayı ile kesinleşir.</w:t>
      </w:r>
    </w:p>
    <w:p w:rsidR="00DC7AE4" w:rsidRPr="00787075" w:rsidRDefault="00CC4C50" w:rsidP="00EB2AAE">
      <w:pPr>
        <w:pStyle w:val="Default"/>
        <w:ind w:firstLine="709"/>
        <w:jc w:val="both"/>
        <w:rPr>
          <w:color w:val="auto"/>
        </w:rPr>
      </w:pPr>
      <w:r>
        <w:t xml:space="preserve"> </w:t>
      </w:r>
      <w:r w:rsidR="00DC7AE4" w:rsidRPr="00787075">
        <w:t xml:space="preserve">(2) Çift </w:t>
      </w:r>
      <w:proofErr w:type="spellStart"/>
      <w:r w:rsidR="00DC7AE4" w:rsidRPr="00787075">
        <w:t>anadal</w:t>
      </w:r>
      <w:proofErr w:type="spellEnd"/>
      <w:r w:rsidR="00DC7AE4" w:rsidRPr="00787075">
        <w:t xml:space="preserve"> lisans programı, programın sonunda öğrencinin asgari olarak kazanması gereken bilgi, beceri ve yetkinliklere göre tanımlanmış öğrenim kazanımlarına sahip olmasını sağlayacak şekilde düzenlenir.</w:t>
      </w:r>
    </w:p>
    <w:p w:rsidR="00DC7AE4" w:rsidRDefault="00DC7AE4" w:rsidP="00EB2AAE">
      <w:pPr>
        <w:pStyle w:val="Default"/>
        <w:ind w:firstLine="709"/>
        <w:jc w:val="both"/>
        <w:rPr>
          <w:color w:val="auto"/>
        </w:rPr>
      </w:pPr>
      <w:r w:rsidRPr="00787075">
        <w:rPr>
          <w:color w:val="auto"/>
        </w:rPr>
        <w:t xml:space="preserve">(3) Öğrencinin çift </w:t>
      </w:r>
      <w:proofErr w:type="spellStart"/>
      <w:r w:rsidRPr="00787075">
        <w:rPr>
          <w:color w:val="auto"/>
        </w:rPr>
        <w:t>anadal</w:t>
      </w:r>
      <w:proofErr w:type="spellEnd"/>
      <w:r w:rsidRPr="00787075">
        <w:rPr>
          <w:color w:val="auto"/>
        </w:rPr>
        <w:t xml:space="preserve"> programında alması gereken derslerin ve kredilerin belirlenmesinde Yükseköğretim Kurulu tarafından belirlenen Yükseköğretim Alan Yeterlilikleri dikkate alınarak ilgili bölümlerin ve</w:t>
      </w:r>
      <w:r w:rsidRPr="004B29C4">
        <w:rPr>
          <w:color w:val="auto"/>
        </w:rPr>
        <w:t xml:space="preserve"> </w:t>
      </w:r>
      <w:r w:rsidR="00A13FBD" w:rsidRPr="004B29C4">
        <w:rPr>
          <w:color w:val="auto"/>
        </w:rPr>
        <w:t>ilgili</w:t>
      </w:r>
      <w:r w:rsidRPr="00A13FBD">
        <w:rPr>
          <w:color w:val="FF0000"/>
        </w:rPr>
        <w:t xml:space="preserve"> </w:t>
      </w:r>
      <w:r w:rsidRPr="00787075">
        <w:rPr>
          <w:color w:val="auto"/>
        </w:rPr>
        <w:t>kurullarının önerisi üzerine senatonun onayı ile belirlenir.</w:t>
      </w:r>
    </w:p>
    <w:p w:rsidR="00E60327" w:rsidRDefault="00E60327" w:rsidP="00EB2AAE">
      <w:pPr>
        <w:pStyle w:val="Default"/>
        <w:ind w:firstLine="709"/>
        <w:jc w:val="both"/>
        <w:rPr>
          <w:color w:val="auto"/>
        </w:rPr>
      </w:pPr>
    </w:p>
    <w:p w:rsidR="00E60327" w:rsidRDefault="00E60327" w:rsidP="00EB2AAE">
      <w:pPr>
        <w:pStyle w:val="Default"/>
        <w:ind w:firstLine="709"/>
        <w:jc w:val="both"/>
        <w:rPr>
          <w:color w:val="auto"/>
        </w:rPr>
      </w:pPr>
    </w:p>
    <w:p w:rsidR="00E60327" w:rsidRPr="00787075" w:rsidRDefault="00E60327" w:rsidP="00EB2AAE">
      <w:pPr>
        <w:pStyle w:val="Default"/>
        <w:ind w:firstLine="709"/>
        <w:jc w:val="both"/>
        <w:rPr>
          <w:bCs/>
          <w:color w:val="auto"/>
        </w:rPr>
      </w:pPr>
    </w:p>
    <w:p w:rsidR="00DC7AE4" w:rsidRPr="00787075" w:rsidRDefault="00DC7AE4" w:rsidP="00EB2AAE">
      <w:pPr>
        <w:pStyle w:val="Default"/>
        <w:ind w:firstLine="709"/>
        <w:jc w:val="both"/>
      </w:pPr>
      <w:r w:rsidRPr="00787075">
        <w:rPr>
          <w:b/>
          <w:bCs/>
        </w:rPr>
        <w:lastRenderedPageBreak/>
        <w:t xml:space="preserve">Kontenjan, başvuru ve kabul koşulları </w:t>
      </w:r>
    </w:p>
    <w:p w:rsidR="00EB2AAE" w:rsidRDefault="004B29C4" w:rsidP="00EB2AAE">
      <w:pPr>
        <w:pStyle w:val="Default"/>
        <w:ind w:firstLine="709"/>
        <w:jc w:val="both"/>
      </w:pPr>
      <w:r>
        <w:rPr>
          <w:b/>
          <w:bCs/>
        </w:rPr>
        <w:t>MADDE 5</w:t>
      </w:r>
      <w:r w:rsidR="00DC7AE4" w:rsidRPr="00787075">
        <w:rPr>
          <w:b/>
          <w:bCs/>
        </w:rPr>
        <w:t xml:space="preserve">- </w:t>
      </w:r>
      <w:r w:rsidR="00DC7AE4" w:rsidRPr="00787075">
        <w:t xml:space="preserve">(1) </w:t>
      </w:r>
      <w:r w:rsidR="00EB2AAE" w:rsidRPr="00F64752">
        <w:rPr>
          <w:b/>
        </w:rPr>
        <w:t>(Değişik: 20.05.2014-2014/13 Senato)</w:t>
      </w:r>
      <w:r w:rsidR="00EB2AAE">
        <w:rPr>
          <w:b/>
        </w:rPr>
        <w:t xml:space="preserve"> </w:t>
      </w:r>
      <w:r w:rsidR="00EB2AAE" w:rsidRPr="00F91114">
        <w:t xml:space="preserve">Çift </w:t>
      </w:r>
      <w:proofErr w:type="spellStart"/>
      <w:r w:rsidR="00EB2AAE" w:rsidRPr="00F91114">
        <w:t>anadal</w:t>
      </w:r>
      <w:proofErr w:type="spellEnd"/>
      <w:r w:rsidR="00EB2AAE" w:rsidRPr="00F91114">
        <w:t xml:space="preserve"> programına </w:t>
      </w:r>
      <w:r w:rsidR="00EB2AAE" w:rsidRPr="00F91114">
        <w:rPr>
          <w:bCs/>
        </w:rPr>
        <w:t>kabul edilecek öğrenci sayısı ilgili kurulun önerisi üzerine Senato tarafından belirlenir</w:t>
      </w:r>
      <w:r w:rsidR="00EB2AAE">
        <w:rPr>
          <w:bCs/>
        </w:rPr>
        <w:t>.</w:t>
      </w:r>
      <w:r w:rsidR="00EB2AAE" w:rsidRPr="00787075">
        <w:t xml:space="preserve"> </w:t>
      </w:r>
    </w:p>
    <w:p w:rsidR="00DC7AE4" w:rsidRPr="00787075" w:rsidRDefault="00DC7AE4" w:rsidP="00EB2AAE">
      <w:pPr>
        <w:pStyle w:val="Default"/>
        <w:ind w:firstLine="709"/>
        <w:jc w:val="both"/>
      </w:pPr>
      <w:r w:rsidRPr="00787075">
        <w:t xml:space="preserve">(2) Senato tarafından onaylanan başvuru ve değerlendirme takvimi ile kontenjanlar son başvuru tarihinden </w:t>
      </w:r>
      <w:r w:rsidR="00EA2D53">
        <w:t>15</w:t>
      </w:r>
      <w:r w:rsidRPr="00787075">
        <w:t xml:space="preserve"> gün önce Rektörlükçe ilan edilir. </w:t>
      </w:r>
    </w:p>
    <w:p w:rsidR="00DC7AE4" w:rsidRPr="00787075" w:rsidRDefault="00DC7AE4" w:rsidP="00EB2AAE">
      <w:pPr>
        <w:pStyle w:val="Default"/>
        <w:ind w:firstLine="709"/>
        <w:jc w:val="both"/>
      </w:pPr>
      <w:proofErr w:type="gramStart"/>
      <w:r w:rsidRPr="00787075">
        <w:t xml:space="preserve">(3) </w:t>
      </w:r>
      <w:r w:rsidR="00EB2AAE" w:rsidRPr="00F64752">
        <w:rPr>
          <w:b/>
        </w:rPr>
        <w:t>(Değişik: 20.05.2014-2014/13 Senato)</w:t>
      </w:r>
      <w:r w:rsidR="00EB2AAE">
        <w:rPr>
          <w:b/>
        </w:rPr>
        <w:t xml:space="preserve"> </w:t>
      </w:r>
      <w:r w:rsidR="00EB2AAE" w:rsidRPr="00F91114">
        <w:t>Öğrenci ilan edilen ikinci </w:t>
      </w:r>
      <w:proofErr w:type="spellStart"/>
      <w:r w:rsidR="00EB2AAE" w:rsidRPr="00F91114">
        <w:t>anadal</w:t>
      </w:r>
      <w:proofErr w:type="spellEnd"/>
      <w:r w:rsidR="00EB2AAE" w:rsidRPr="00F91114">
        <w:t> diploma programına, </w:t>
      </w:r>
      <w:proofErr w:type="spellStart"/>
      <w:r w:rsidR="00EB2AAE" w:rsidRPr="00F91114">
        <w:t>anadal</w:t>
      </w:r>
      <w:proofErr w:type="spellEnd"/>
      <w:r w:rsidR="00EB2AAE" w:rsidRPr="00F91114">
        <w:t> diploma programının en erken üçüncü yarıyılın başında, en geç ise dört yıllık programlarda beşinci yarıyılın başında, beş yıllık programlarda yedinci yarıyılın başında, altı yıllık programlarda ise dokuzuncu yarıyılın başında başvurabilir ve en fazla iki tercih yapabilir</w:t>
      </w:r>
      <w:r w:rsidRPr="00787075">
        <w:t xml:space="preserve">. </w:t>
      </w:r>
      <w:proofErr w:type="gramEnd"/>
    </w:p>
    <w:p w:rsidR="00EB2AAE" w:rsidRPr="00F91114" w:rsidRDefault="00DC7AE4" w:rsidP="00EB2AAE">
      <w:pPr>
        <w:pStyle w:val="Default"/>
        <w:ind w:firstLine="709"/>
        <w:jc w:val="both"/>
      </w:pPr>
      <w:r w:rsidRPr="00787075">
        <w:t xml:space="preserve">(4) </w:t>
      </w:r>
      <w:r w:rsidR="00EB2AAE" w:rsidRPr="00F64752">
        <w:rPr>
          <w:b/>
        </w:rPr>
        <w:t>(Değişik: 20.05.2014-2014/13 Senato)</w:t>
      </w:r>
      <w:r w:rsidR="00EB2AAE">
        <w:rPr>
          <w:b/>
        </w:rPr>
        <w:t xml:space="preserve"> </w:t>
      </w:r>
      <w:r w:rsidR="00EB2AAE" w:rsidRPr="00F91114">
        <w:t xml:space="preserve">Öğrencinin çift </w:t>
      </w:r>
      <w:proofErr w:type="spellStart"/>
      <w:r w:rsidR="00EB2AAE" w:rsidRPr="00F91114">
        <w:t>anadal</w:t>
      </w:r>
      <w:proofErr w:type="spellEnd"/>
      <w:r w:rsidR="00EB2AAE" w:rsidRPr="00F91114">
        <w:t xml:space="preserve"> programına başvurabilmesi için başvurduğu yarıyıla kadar </w:t>
      </w:r>
      <w:proofErr w:type="spellStart"/>
      <w:r w:rsidR="00EB2AAE" w:rsidRPr="00F91114">
        <w:t>anadal</w:t>
      </w:r>
      <w:proofErr w:type="spellEnd"/>
      <w:r w:rsidR="00EB2AAE" w:rsidRPr="00F91114">
        <w:t xml:space="preserve"> lisans programında aldığı tüm dersleri başarıyla tamamlamış olması ve başvurusu sırasındaki genel not ortalamasının 100 üzerinden en az 70 olması gerekir. Başvuruda bulunan öğrencinin </w:t>
      </w:r>
      <w:proofErr w:type="spellStart"/>
      <w:r w:rsidR="00EB2AAE" w:rsidRPr="00F91114">
        <w:t>anadal</w:t>
      </w:r>
      <w:proofErr w:type="spellEnd"/>
      <w:r w:rsidR="00EB2AAE" w:rsidRPr="00F91114">
        <w:t xml:space="preserve"> programının ilgili sınıfında başarı sıralaması itibarı ile en üst % 20’lik dilimde bulunması ve başvurusunun ilgili bölüm tarafından uygun görülmesi gerekir. Ayrıca aşağıdaki şartlar uyarınca Senato tarafından kontenjan belirlenebilir ve öğrenciler de bu şartlar kapsamında başvuru yapabilir:</w:t>
      </w:r>
    </w:p>
    <w:p w:rsidR="00EB2AAE" w:rsidRPr="00F91114" w:rsidRDefault="00EB2AAE" w:rsidP="00EB2AAE">
      <w:pPr>
        <w:spacing w:after="0" w:line="240" w:lineRule="auto"/>
        <w:ind w:firstLine="566"/>
        <w:jc w:val="both"/>
        <w:rPr>
          <w:rFonts w:ascii="Times New Roman" w:hAnsi="Times New Roman" w:cs="Times New Roman"/>
          <w:sz w:val="24"/>
          <w:szCs w:val="24"/>
        </w:rPr>
      </w:pPr>
      <w:r w:rsidRPr="00F91114">
        <w:rPr>
          <w:rFonts w:ascii="Times New Roman" w:hAnsi="Times New Roman" w:cs="Times New Roman"/>
          <w:sz w:val="24"/>
          <w:szCs w:val="24"/>
        </w:rPr>
        <w:t>a) Çift </w:t>
      </w:r>
      <w:proofErr w:type="spellStart"/>
      <w:r w:rsidRPr="00F91114">
        <w:rPr>
          <w:rFonts w:ascii="Times New Roman" w:hAnsi="Times New Roman" w:cs="Times New Roman"/>
          <w:sz w:val="24"/>
          <w:szCs w:val="24"/>
        </w:rPr>
        <w:t>anadal</w:t>
      </w:r>
      <w:proofErr w:type="spellEnd"/>
      <w:r w:rsidRPr="00F91114">
        <w:rPr>
          <w:rFonts w:ascii="Times New Roman" w:hAnsi="Times New Roman" w:cs="Times New Roman"/>
          <w:sz w:val="24"/>
          <w:szCs w:val="24"/>
        </w:rPr>
        <w:t> yapacak öğrencilerin kontenjanı, </w:t>
      </w:r>
      <w:proofErr w:type="spellStart"/>
      <w:r w:rsidRPr="00F91114">
        <w:rPr>
          <w:rFonts w:ascii="Times New Roman" w:hAnsi="Times New Roman" w:cs="Times New Roman"/>
          <w:sz w:val="24"/>
          <w:szCs w:val="24"/>
        </w:rPr>
        <w:t>anadal</w:t>
      </w:r>
      <w:proofErr w:type="spellEnd"/>
      <w:r w:rsidRPr="00F91114">
        <w:rPr>
          <w:rFonts w:ascii="Times New Roman" w:hAnsi="Times New Roman" w:cs="Times New Roman"/>
          <w:sz w:val="24"/>
          <w:szCs w:val="24"/>
        </w:rPr>
        <w:t> diploma programındaki genel not ortalaması en az 100 üzerinden 70 olmak şartıyla, </w:t>
      </w:r>
      <w:proofErr w:type="spellStart"/>
      <w:r w:rsidRPr="00F91114">
        <w:rPr>
          <w:rFonts w:ascii="Times New Roman" w:hAnsi="Times New Roman" w:cs="Times New Roman"/>
          <w:sz w:val="24"/>
          <w:szCs w:val="24"/>
        </w:rPr>
        <w:t>anadal</w:t>
      </w:r>
      <w:proofErr w:type="spellEnd"/>
      <w:r w:rsidRPr="00F91114">
        <w:rPr>
          <w:rFonts w:ascii="Times New Roman" w:hAnsi="Times New Roman" w:cs="Times New Roman"/>
          <w:sz w:val="24"/>
          <w:szCs w:val="24"/>
        </w:rPr>
        <w:t> diploma programının ilgili sınıfında başarı sıralaması %20 oranından az olmamak üzere Senato tarafından belirlenir.</w:t>
      </w:r>
    </w:p>
    <w:p w:rsidR="00EB2AAE" w:rsidRPr="00F91114" w:rsidRDefault="00EB2AAE" w:rsidP="00EB2AAE">
      <w:pPr>
        <w:spacing w:after="0" w:line="240" w:lineRule="auto"/>
        <w:ind w:firstLine="566"/>
        <w:jc w:val="both"/>
        <w:rPr>
          <w:rFonts w:ascii="Times New Roman" w:hAnsi="Times New Roman" w:cs="Times New Roman"/>
          <w:sz w:val="24"/>
          <w:szCs w:val="24"/>
        </w:rPr>
      </w:pPr>
      <w:r w:rsidRPr="00F91114">
        <w:rPr>
          <w:rFonts w:ascii="Times New Roman" w:hAnsi="Times New Roman" w:cs="Times New Roman"/>
          <w:sz w:val="24"/>
          <w:szCs w:val="24"/>
        </w:rPr>
        <w:t>b) Hukuk, tıp ve sağlık programları ile mühendislik programları hariç olmak üzere, çift </w:t>
      </w:r>
      <w:proofErr w:type="spellStart"/>
      <w:r w:rsidRPr="00F91114">
        <w:rPr>
          <w:rFonts w:ascii="Times New Roman" w:hAnsi="Times New Roman" w:cs="Times New Roman"/>
          <w:sz w:val="24"/>
          <w:szCs w:val="24"/>
        </w:rPr>
        <w:t>anadal</w:t>
      </w:r>
      <w:proofErr w:type="spellEnd"/>
      <w:r w:rsidRPr="00F91114">
        <w:rPr>
          <w:rFonts w:ascii="Times New Roman" w:hAnsi="Times New Roman" w:cs="Times New Roman"/>
          <w:sz w:val="24"/>
          <w:szCs w:val="24"/>
        </w:rPr>
        <w:t> yapılacak programların kontenjanları da programların kontenjanının %20’sinden az olmamak üzere Senato tarafından belirlenir.</w:t>
      </w:r>
    </w:p>
    <w:p w:rsidR="00DC7AE4" w:rsidRPr="00787075" w:rsidRDefault="00EB2AAE" w:rsidP="00EB2AAE">
      <w:pPr>
        <w:pStyle w:val="Default"/>
        <w:ind w:firstLine="709"/>
        <w:jc w:val="both"/>
      </w:pPr>
      <w:r w:rsidRPr="00F91114">
        <w:tab/>
        <w:t>c) </w:t>
      </w:r>
      <w:proofErr w:type="spellStart"/>
      <w:r w:rsidRPr="00F91114">
        <w:t>Anadal</w:t>
      </w:r>
      <w:proofErr w:type="spellEnd"/>
      <w:r w:rsidRPr="00F91114">
        <w:t> diploma programındaki genel not ortalaması en az 100 üzerinden 70 olan ancak </w:t>
      </w:r>
      <w:proofErr w:type="spellStart"/>
      <w:r w:rsidRPr="00F91114">
        <w:t>anadal</w:t>
      </w:r>
      <w:proofErr w:type="spellEnd"/>
      <w:r w:rsidRPr="00F91114">
        <w:t> diploma programının ilgili sınıfında başarı sıralaması itibari ile en üst %20’sinde yer almayan öğrencilerden çift </w:t>
      </w:r>
      <w:proofErr w:type="spellStart"/>
      <w:r w:rsidRPr="00F91114">
        <w:t>anadal</w:t>
      </w:r>
      <w:proofErr w:type="spellEnd"/>
      <w:r w:rsidRPr="00F91114">
        <w:t> yapılacak programın ilgili yıldaki taban puanından az olmamak üzere puana sahip olanlar da çift </w:t>
      </w:r>
      <w:proofErr w:type="spellStart"/>
      <w:r w:rsidRPr="00F91114">
        <w:t>anadal</w:t>
      </w:r>
      <w:proofErr w:type="spellEnd"/>
      <w:r w:rsidRPr="00F91114">
        <w:t> programına başvurabilirler.</w:t>
      </w:r>
      <w:r w:rsidR="00DC7AE4" w:rsidRPr="00787075">
        <w:t xml:space="preserve"> </w:t>
      </w:r>
    </w:p>
    <w:p w:rsidR="00DC7AE4" w:rsidRPr="00787075" w:rsidRDefault="00DC7AE4" w:rsidP="00EB2AAE">
      <w:pPr>
        <w:pStyle w:val="Default"/>
        <w:ind w:firstLine="709"/>
        <w:jc w:val="both"/>
        <w:rPr>
          <w:color w:val="auto"/>
        </w:rPr>
      </w:pPr>
      <w:r w:rsidRPr="00787075">
        <w:t xml:space="preserve">(5) Çift </w:t>
      </w:r>
      <w:proofErr w:type="spellStart"/>
      <w:r w:rsidRPr="00787075">
        <w:t>anadal</w:t>
      </w:r>
      <w:proofErr w:type="spellEnd"/>
      <w:r w:rsidRPr="00787075">
        <w:t xml:space="preserve"> programına başvurular Rektörlük tarafından ilan edilen tarihlerde </w:t>
      </w:r>
      <w:proofErr w:type="gramStart"/>
      <w:r w:rsidRPr="00787075">
        <w:t>online</w:t>
      </w:r>
      <w:proofErr w:type="gramEnd"/>
      <w:r w:rsidRPr="00787075">
        <w:t xml:space="preserve"> </w:t>
      </w:r>
      <w:r w:rsidRPr="00787075">
        <w:rPr>
          <w:color w:val="auto"/>
        </w:rPr>
        <w:t xml:space="preserve">başvuru formu doldurulup onaylanarak </w:t>
      </w:r>
      <w:r w:rsidR="00B42ED2" w:rsidRPr="00787075">
        <w:t xml:space="preserve">internet üzerinden </w:t>
      </w:r>
      <w:r w:rsidRPr="00787075">
        <w:rPr>
          <w:color w:val="auto"/>
        </w:rPr>
        <w:t xml:space="preserve">yapılır. Öğrenci başvuru kayıt </w:t>
      </w:r>
      <w:r w:rsidR="00B42ED2" w:rsidRPr="00787075">
        <w:rPr>
          <w:color w:val="auto"/>
        </w:rPr>
        <w:t>formunun</w:t>
      </w:r>
      <w:r w:rsidRPr="00787075">
        <w:rPr>
          <w:color w:val="auto"/>
        </w:rPr>
        <w:t xml:space="preserve"> çıktısını alarak bir kopyasını imzalı bir şekilde başvuru tarihinden itibaren bir hafta içerisinde başvurulan bölüm sekreterliğine teslim eder, bir kopyasını ise saklar.</w:t>
      </w:r>
    </w:p>
    <w:p w:rsidR="00B42ED2" w:rsidRPr="00787075" w:rsidRDefault="00DC7AE4" w:rsidP="00EB2AAE">
      <w:pPr>
        <w:pStyle w:val="Default"/>
        <w:ind w:firstLine="709"/>
        <w:jc w:val="both"/>
        <w:rPr>
          <w:color w:val="auto"/>
        </w:rPr>
      </w:pPr>
      <w:r w:rsidRPr="00787075">
        <w:t xml:space="preserve">(6) </w:t>
      </w:r>
      <w:r w:rsidR="00B42ED2" w:rsidRPr="00787075">
        <w:t xml:space="preserve">Değerlendirme, genel not ortalaması dikkate alınarak büyükten küçüğe doğru tercih sırasına bağlı olarak kontenjan sayısına göre Öğrenci Bilgi Sistemi aracılığı ile yapılır. Genel not ortalamasının eşit olması durumunda tercih sırası ve ÖSYS taban puanı yüksek olana öncelik verilir. </w:t>
      </w:r>
      <w:r w:rsidR="00B42ED2" w:rsidRPr="00787075">
        <w:rPr>
          <w:color w:val="auto"/>
        </w:rPr>
        <w:t>İlgili bölüm tarafından başvurusu uygun görülen öğrencinin</w:t>
      </w:r>
      <w:r w:rsidR="00B42ED2" w:rsidRPr="00787075">
        <w:t xml:space="preserve"> kabul işlemi başvurulan bölümün bağlı olduğu Fakülte Yönetim Kurulu kararı ile tamamlanır, </w:t>
      </w:r>
      <w:r w:rsidR="00B42ED2" w:rsidRPr="00787075">
        <w:rPr>
          <w:color w:val="auto"/>
        </w:rPr>
        <w:t xml:space="preserve">sonuç ilgili birimin web sayfasında ilan edilir.  </w:t>
      </w:r>
    </w:p>
    <w:p w:rsidR="00DC7AE4" w:rsidRPr="00787075" w:rsidRDefault="00DC7AE4" w:rsidP="00EB2AAE">
      <w:pPr>
        <w:pStyle w:val="Default"/>
        <w:ind w:firstLine="709"/>
        <w:jc w:val="both"/>
      </w:pPr>
      <w:r w:rsidRPr="00787075">
        <w:t xml:space="preserve">(7) Aynı anda birden fazla çift </w:t>
      </w:r>
      <w:proofErr w:type="spellStart"/>
      <w:r w:rsidRPr="00787075">
        <w:t>anadal</w:t>
      </w:r>
      <w:proofErr w:type="spellEnd"/>
      <w:r w:rsidRPr="00787075">
        <w:t xml:space="preserve"> programına kayıt yapılamaz. Ancak aynı anda çift </w:t>
      </w:r>
      <w:proofErr w:type="spellStart"/>
      <w:r w:rsidRPr="00787075">
        <w:t>anadal</w:t>
      </w:r>
      <w:proofErr w:type="spellEnd"/>
      <w:r w:rsidRPr="00787075">
        <w:t xml:space="preserve"> ile </w:t>
      </w:r>
      <w:proofErr w:type="spellStart"/>
      <w:r w:rsidRPr="00787075">
        <w:t>yandal</w:t>
      </w:r>
      <w:proofErr w:type="spellEnd"/>
      <w:r w:rsidRPr="00787075">
        <w:t xml:space="preserve"> programına kayıt yapılabilir. </w:t>
      </w:r>
    </w:p>
    <w:p w:rsidR="00DC7AE4" w:rsidRPr="00787075" w:rsidRDefault="00DC7AE4" w:rsidP="00EB2AAE">
      <w:pPr>
        <w:pStyle w:val="Default"/>
        <w:ind w:firstLine="709"/>
        <w:jc w:val="both"/>
      </w:pPr>
      <w:r w:rsidRPr="00787075">
        <w:t xml:space="preserve">(8) Çift </w:t>
      </w:r>
      <w:proofErr w:type="spellStart"/>
      <w:r w:rsidRPr="00787075">
        <w:t>anadal</w:t>
      </w:r>
      <w:proofErr w:type="spellEnd"/>
      <w:r w:rsidRPr="00787075">
        <w:t xml:space="preserve"> diploma programındaki öğrenci, </w:t>
      </w:r>
      <w:proofErr w:type="spellStart"/>
      <w:r w:rsidRPr="00787075">
        <w:t>anadal</w:t>
      </w:r>
      <w:proofErr w:type="spellEnd"/>
      <w:r w:rsidRPr="00787075">
        <w:t xml:space="preserve"> diploma programında kurum içi geçiş hükümlerine uygun koşulları sağladığında çift </w:t>
      </w:r>
      <w:proofErr w:type="spellStart"/>
      <w:r w:rsidRPr="00787075">
        <w:t>anadal</w:t>
      </w:r>
      <w:proofErr w:type="spellEnd"/>
      <w:r w:rsidRPr="00787075">
        <w:t xml:space="preserve"> diploma programına yatay geçiş yapabilir. </w:t>
      </w:r>
    </w:p>
    <w:p w:rsidR="00DC7AE4" w:rsidRPr="00787075" w:rsidRDefault="00DC7AE4" w:rsidP="00EB2AAE">
      <w:pPr>
        <w:pStyle w:val="Default"/>
        <w:ind w:firstLine="709"/>
        <w:jc w:val="both"/>
      </w:pPr>
      <w:r w:rsidRPr="00787075">
        <w:t xml:space="preserve">(9) Yetenek sınavı ile öğrenci alan çift </w:t>
      </w:r>
      <w:proofErr w:type="spellStart"/>
      <w:r w:rsidRPr="00787075">
        <w:t>anadal</w:t>
      </w:r>
      <w:proofErr w:type="spellEnd"/>
      <w:r w:rsidRPr="00787075">
        <w:t xml:space="preserve"> diploma programına öğrenci kabulünde yetenek sınavında da başarılı olma şartı aranır. </w:t>
      </w:r>
    </w:p>
    <w:p w:rsidR="00305EDA" w:rsidRPr="00787075" w:rsidRDefault="00305EDA" w:rsidP="00EB2AAE">
      <w:pPr>
        <w:pStyle w:val="Default"/>
        <w:ind w:firstLine="709"/>
        <w:jc w:val="both"/>
      </w:pPr>
      <w:r w:rsidRPr="00787075">
        <w:rPr>
          <w:b/>
          <w:bCs/>
        </w:rPr>
        <w:t xml:space="preserve">Programın eğitim-öğretim esasları </w:t>
      </w:r>
    </w:p>
    <w:p w:rsidR="00305EDA" w:rsidRPr="00787075" w:rsidRDefault="00305EDA" w:rsidP="00EB2AAE">
      <w:pPr>
        <w:pStyle w:val="Default"/>
        <w:ind w:firstLine="709"/>
        <w:jc w:val="both"/>
      </w:pPr>
      <w:r w:rsidRPr="00787075">
        <w:rPr>
          <w:b/>
          <w:bCs/>
        </w:rPr>
        <w:t xml:space="preserve">MADDE </w:t>
      </w:r>
      <w:r w:rsidR="004B29C4">
        <w:rPr>
          <w:b/>
          <w:bCs/>
        </w:rPr>
        <w:t>6</w:t>
      </w:r>
      <w:r w:rsidRPr="00787075">
        <w:rPr>
          <w:b/>
          <w:bCs/>
        </w:rPr>
        <w:t xml:space="preserve">- </w:t>
      </w:r>
      <w:r w:rsidRPr="00787075">
        <w:t xml:space="preserve">(1) Çift </w:t>
      </w:r>
      <w:proofErr w:type="spellStart"/>
      <w:r w:rsidRPr="00787075">
        <w:t>anadal</w:t>
      </w:r>
      <w:proofErr w:type="spellEnd"/>
      <w:r w:rsidRPr="00787075">
        <w:t xml:space="preserve"> programında hangi derslerin alınacağına ve derslerin alınacağı yarıyılı belirlemede öğrencilere yardımcı olmak ve programın amacına uygun biçimde yürütülmesini sağlamak üzere ilgili bölüm tarafından bir Çift </w:t>
      </w:r>
      <w:proofErr w:type="spellStart"/>
      <w:r w:rsidRPr="00787075">
        <w:t>Anadal</w:t>
      </w:r>
      <w:proofErr w:type="spellEnd"/>
      <w:r w:rsidRPr="00787075">
        <w:t xml:space="preserve"> Programı Koordinatörü atanır.</w:t>
      </w:r>
    </w:p>
    <w:p w:rsidR="00305EDA" w:rsidRPr="00787075" w:rsidRDefault="00305EDA" w:rsidP="00EB2AAE">
      <w:pPr>
        <w:pStyle w:val="Default"/>
        <w:ind w:firstLine="709"/>
        <w:jc w:val="both"/>
      </w:pPr>
      <w:r w:rsidRPr="00787075">
        <w:lastRenderedPageBreak/>
        <w:t xml:space="preserve">(2) Çift </w:t>
      </w:r>
      <w:proofErr w:type="spellStart"/>
      <w:r w:rsidRPr="00787075">
        <w:t>anadal</w:t>
      </w:r>
      <w:proofErr w:type="spellEnd"/>
      <w:r w:rsidRPr="00787075">
        <w:t xml:space="preserve"> programına başvurusu kabul edilen öğrencinin alacağı dersler bölüml</w:t>
      </w:r>
      <w:r w:rsidR="00603028">
        <w:t xml:space="preserve">er tarafından </w:t>
      </w:r>
      <w:proofErr w:type="gramStart"/>
      <w:r w:rsidR="00603028">
        <w:t>kararlaştırılır ,</w:t>
      </w:r>
      <w:r w:rsidRPr="00787075">
        <w:t xml:space="preserve"> ilgili</w:t>
      </w:r>
      <w:proofErr w:type="gramEnd"/>
      <w:r w:rsidRPr="00787075">
        <w:t xml:space="preserve"> </w:t>
      </w:r>
      <w:r w:rsidR="00603028">
        <w:t xml:space="preserve">Kurul </w:t>
      </w:r>
      <w:r w:rsidR="00603028" w:rsidRPr="004B29C4">
        <w:rPr>
          <w:color w:val="auto"/>
        </w:rPr>
        <w:t>kararı, eğitim komisyonu uygun görüşü</w:t>
      </w:r>
      <w:r w:rsidRPr="004B29C4">
        <w:rPr>
          <w:color w:val="auto"/>
        </w:rPr>
        <w:t xml:space="preserve"> ve</w:t>
      </w:r>
      <w:r w:rsidRPr="00603028">
        <w:rPr>
          <w:color w:val="FF0000"/>
        </w:rPr>
        <w:t xml:space="preserve"> </w:t>
      </w:r>
      <w:r w:rsidRPr="00787075">
        <w:t xml:space="preserve">Senato kararı ile kesinleşir. Hem </w:t>
      </w:r>
      <w:proofErr w:type="spellStart"/>
      <w:r w:rsidRPr="00787075">
        <w:t>anadal</w:t>
      </w:r>
      <w:proofErr w:type="spellEnd"/>
      <w:r w:rsidRPr="00787075">
        <w:t xml:space="preserve"> hem de çift </w:t>
      </w:r>
      <w:proofErr w:type="spellStart"/>
      <w:r w:rsidRPr="00787075">
        <w:t>anadal</w:t>
      </w:r>
      <w:proofErr w:type="spellEnd"/>
      <w:r w:rsidRPr="00787075">
        <w:t xml:space="preserve"> programlarına saydırılan dersler öğrencinin her iki programındaki yarıyıl kaydında yer alır ve her iki transkriptte de gösterilir. Öğrencinin her iki programda ortak sayılan bir dersten çekilmek istemesi durumunda dersten çekilme işlemi her iki program için işlem görür.</w:t>
      </w:r>
    </w:p>
    <w:p w:rsidR="002160B5" w:rsidRPr="00787075" w:rsidRDefault="00305EDA" w:rsidP="00EB2AAE">
      <w:pPr>
        <w:spacing w:after="0" w:line="240" w:lineRule="auto"/>
        <w:ind w:firstLine="709"/>
        <w:jc w:val="both"/>
        <w:rPr>
          <w:rFonts w:ascii="Times New Roman" w:hAnsi="Times New Roman" w:cs="Times New Roman"/>
          <w:sz w:val="24"/>
          <w:szCs w:val="24"/>
        </w:rPr>
      </w:pPr>
      <w:r w:rsidRPr="00787075">
        <w:rPr>
          <w:rFonts w:ascii="Times New Roman" w:hAnsi="Times New Roman" w:cs="Times New Roman"/>
          <w:sz w:val="24"/>
          <w:szCs w:val="24"/>
        </w:rPr>
        <w:t xml:space="preserve"> (3) </w:t>
      </w:r>
      <w:proofErr w:type="spellStart"/>
      <w:r w:rsidR="002160B5" w:rsidRPr="00787075">
        <w:rPr>
          <w:rFonts w:ascii="Times New Roman" w:hAnsi="Times New Roman" w:cs="Times New Roman"/>
          <w:sz w:val="24"/>
          <w:szCs w:val="24"/>
        </w:rPr>
        <w:t>Anadal</w:t>
      </w:r>
      <w:proofErr w:type="spellEnd"/>
      <w:r w:rsidR="002160B5" w:rsidRPr="00787075">
        <w:rPr>
          <w:rFonts w:ascii="Times New Roman" w:hAnsi="Times New Roman" w:cs="Times New Roman"/>
          <w:sz w:val="24"/>
          <w:szCs w:val="24"/>
        </w:rPr>
        <w:t xml:space="preserve"> programından herhangi bir nedenle izinli sayılan veya değişim programları çerçevesinde başka bir yükseköğrenim kurumunda öğrenim gören öğrenci, çift </w:t>
      </w:r>
      <w:proofErr w:type="spellStart"/>
      <w:r w:rsidR="002160B5" w:rsidRPr="00787075">
        <w:rPr>
          <w:rFonts w:ascii="Times New Roman" w:hAnsi="Times New Roman" w:cs="Times New Roman"/>
          <w:sz w:val="24"/>
          <w:szCs w:val="24"/>
        </w:rPr>
        <w:t>anadal</w:t>
      </w:r>
      <w:proofErr w:type="spellEnd"/>
      <w:r w:rsidR="002160B5" w:rsidRPr="00787075">
        <w:rPr>
          <w:rFonts w:ascii="Times New Roman" w:hAnsi="Times New Roman" w:cs="Times New Roman"/>
          <w:sz w:val="24"/>
          <w:szCs w:val="24"/>
        </w:rPr>
        <w:t xml:space="preserve"> programında da izinli sayılır. Çift </w:t>
      </w:r>
      <w:proofErr w:type="spellStart"/>
      <w:r w:rsidR="002160B5" w:rsidRPr="00787075">
        <w:rPr>
          <w:rFonts w:ascii="Times New Roman" w:hAnsi="Times New Roman" w:cs="Times New Roman"/>
          <w:sz w:val="24"/>
          <w:szCs w:val="24"/>
        </w:rPr>
        <w:t>anadal</w:t>
      </w:r>
      <w:proofErr w:type="spellEnd"/>
      <w:r w:rsidR="002160B5" w:rsidRPr="00787075">
        <w:rPr>
          <w:rFonts w:ascii="Times New Roman" w:hAnsi="Times New Roman" w:cs="Times New Roman"/>
          <w:sz w:val="24"/>
          <w:szCs w:val="24"/>
        </w:rPr>
        <w:t xml:space="preserve"> programında dersin açılmaması veya ders çakışması gibi nedenlerle ders alamayacak olan öğrencilere çift </w:t>
      </w:r>
      <w:proofErr w:type="spellStart"/>
      <w:r w:rsidR="002160B5" w:rsidRPr="00787075">
        <w:rPr>
          <w:rFonts w:ascii="Times New Roman" w:hAnsi="Times New Roman" w:cs="Times New Roman"/>
          <w:sz w:val="24"/>
          <w:szCs w:val="24"/>
        </w:rPr>
        <w:t>anadal</w:t>
      </w:r>
      <w:proofErr w:type="spellEnd"/>
      <w:r w:rsidR="002160B5" w:rsidRPr="00787075">
        <w:rPr>
          <w:rFonts w:ascii="Times New Roman" w:hAnsi="Times New Roman" w:cs="Times New Roman"/>
          <w:sz w:val="24"/>
          <w:szCs w:val="24"/>
        </w:rPr>
        <w:t xml:space="preserve"> programı veren bölümün ve çift </w:t>
      </w:r>
      <w:proofErr w:type="spellStart"/>
      <w:r w:rsidR="002160B5" w:rsidRPr="00787075">
        <w:rPr>
          <w:rFonts w:ascii="Times New Roman" w:hAnsi="Times New Roman" w:cs="Times New Roman"/>
          <w:sz w:val="24"/>
          <w:szCs w:val="24"/>
        </w:rPr>
        <w:t>anadal</w:t>
      </w:r>
      <w:proofErr w:type="spellEnd"/>
      <w:r w:rsidR="002160B5" w:rsidRPr="00787075">
        <w:rPr>
          <w:rFonts w:ascii="Times New Roman" w:hAnsi="Times New Roman" w:cs="Times New Roman"/>
          <w:sz w:val="24"/>
          <w:szCs w:val="24"/>
        </w:rPr>
        <w:t xml:space="preserve"> programının bağlı olduğu ilgili birimin yönetim kurulu kararı ile yarıyıl izni verilebilir. Verilen izin eğitim öğretim süresinden sayılmaz. Fakat ilgili bölümün ikinci öğretim programı olması halinde I. öğretim programına kayıtlı çift </w:t>
      </w:r>
      <w:proofErr w:type="spellStart"/>
      <w:r w:rsidR="002160B5" w:rsidRPr="00787075">
        <w:rPr>
          <w:rFonts w:ascii="Times New Roman" w:hAnsi="Times New Roman" w:cs="Times New Roman"/>
          <w:sz w:val="24"/>
          <w:szCs w:val="24"/>
        </w:rPr>
        <w:t>anadal</w:t>
      </w:r>
      <w:proofErr w:type="spellEnd"/>
      <w:r w:rsidR="002160B5" w:rsidRPr="00787075">
        <w:rPr>
          <w:rFonts w:ascii="Times New Roman" w:hAnsi="Times New Roman" w:cs="Times New Roman"/>
          <w:sz w:val="24"/>
          <w:szCs w:val="24"/>
        </w:rPr>
        <w:t xml:space="preserve"> öğrencileri II. öğretimden, II. öğretim programına kayıtlı çift </w:t>
      </w:r>
      <w:proofErr w:type="spellStart"/>
      <w:r w:rsidR="002160B5" w:rsidRPr="00787075">
        <w:rPr>
          <w:rFonts w:ascii="Times New Roman" w:hAnsi="Times New Roman" w:cs="Times New Roman"/>
          <w:sz w:val="24"/>
          <w:szCs w:val="24"/>
        </w:rPr>
        <w:t>anadal</w:t>
      </w:r>
      <w:proofErr w:type="spellEnd"/>
      <w:r w:rsidR="002160B5" w:rsidRPr="00787075">
        <w:rPr>
          <w:rFonts w:ascii="Times New Roman" w:hAnsi="Times New Roman" w:cs="Times New Roman"/>
          <w:sz w:val="24"/>
          <w:szCs w:val="24"/>
        </w:rPr>
        <w:t xml:space="preserve"> öğrencileri I. öğretimden ders alabilir.</w:t>
      </w:r>
    </w:p>
    <w:p w:rsidR="00305EDA" w:rsidRPr="00787075" w:rsidRDefault="00305EDA" w:rsidP="00EB2AAE">
      <w:pPr>
        <w:spacing w:after="0" w:line="240" w:lineRule="auto"/>
        <w:ind w:firstLine="709"/>
        <w:jc w:val="both"/>
        <w:rPr>
          <w:rFonts w:ascii="Times New Roman" w:hAnsi="Times New Roman" w:cs="Times New Roman"/>
          <w:sz w:val="24"/>
          <w:szCs w:val="24"/>
        </w:rPr>
      </w:pPr>
      <w:r w:rsidRPr="00787075">
        <w:rPr>
          <w:rFonts w:ascii="Times New Roman" w:hAnsi="Times New Roman" w:cs="Times New Roman"/>
          <w:sz w:val="24"/>
          <w:szCs w:val="24"/>
        </w:rPr>
        <w:t xml:space="preserve">(4) </w:t>
      </w:r>
      <w:r w:rsidR="002160B5" w:rsidRPr="00787075">
        <w:rPr>
          <w:rFonts w:ascii="Times New Roman" w:hAnsi="Times New Roman" w:cs="Times New Roman"/>
          <w:sz w:val="24"/>
          <w:szCs w:val="24"/>
        </w:rPr>
        <w:t xml:space="preserve">Çift </w:t>
      </w:r>
      <w:proofErr w:type="spellStart"/>
      <w:r w:rsidRPr="00787075">
        <w:rPr>
          <w:rFonts w:ascii="Times New Roman" w:hAnsi="Times New Roman" w:cs="Times New Roman"/>
          <w:sz w:val="24"/>
          <w:szCs w:val="24"/>
        </w:rPr>
        <w:t>anadal</w:t>
      </w:r>
      <w:proofErr w:type="spellEnd"/>
      <w:r w:rsidRPr="00787075">
        <w:rPr>
          <w:rFonts w:ascii="Times New Roman" w:hAnsi="Times New Roman" w:cs="Times New Roman"/>
          <w:sz w:val="24"/>
          <w:szCs w:val="24"/>
        </w:rPr>
        <w:t xml:space="preserve"> öğrenimi süresince öğrencinin genel not ortalaması </w:t>
      </w:r>
      <w:r w:rsidR="002160B5" w:rsidRPr="00787075">
        <w:rPr>
          <w:rFonts w:ascii="Times New Roman" w:hAnsi="Times New Roman" w:cs="Times New Roman"/>
          <w:sz w:val="24"/>
          <w:szCs w:val="24"/>
        </w:rPr>
        <w:t>bi</w:t>
      </w:r>
      <w:r w:rsidR="00EF32C3">
        <w:rPr>
          <w:rFonts w:ascii="Times New Roman" w:hAnsi="Times New Roman" w:cs="Times New Roman"/>
          <w:sz w:val="24"/>
          <w:szCs w:val="24"/>
        </w:rPr>
        <w:t>r</w:t>
      </w:r>
      <w:r w:rsidR="002160B5" w:rsidRPr="00787075">
        <w:rPr>
          <w:rFonts w:ascii="Times New Roman" w:hAnsi="Times New Roman" w:cs="Times New Roman"/>
          <w:sz w:val="24"/>
          <w:szCs w:val="24"/>
        </w:rPr>
        <w:t xml:space="preserve"> defaya mahsus</w:t>
      </w:r>
      <w:r w:rsidRPr="00787075">
        <w:rPr>
          <w:rFonts w:ascii="Times New Roman" w:hAnsi="Times New Roman" w:cs="Times New Roman"/>
          <w:sz w:val="24"/>
          <w:szCs w:val="24"/>
        </w:rPr>
        <w:t xml:space="preserve"> 4 üzerinden 2.50’nin altına düşebilir. Genel not ortalaması toplamda </w:t>
      </w:r>
      <w:r w:rsidR="002160B5" w:rsidRPr="00787075">
        <w:rPr>
          <w:rFonts w:ascii="Times New Roman" w:hAnsi="Times New Roman" w:cs="Times New Roman"/>
          <w:sz w:val="24"/>
          <w:szCs w:val="24"/>
        </w:rPr>
        <w:t>ikinci defa</w:t>
      </w:r>
      <w:r w:rsidRPr="00787075">
        <w:rPr>
          <w:rFonts w:ascii="Times New Roman" w:hAnsi="Times New Roman" w:cs="Times New Roman"/>
          <w:sz w:val="24"/>
          <w:szCs w:val="24"/>
        </w:rPr>
        <w:t xml:space="preserve"> 4 üzerinden 2.50’nin altında olan öğrencinin çift </w:t>
      </w:r>
      <w:proofErr w:type="spellStart"/>
      <w:r w:rsidRPr="00787075">
        <w:rPr>
          <w:rFonts w:ascii="Times New Roman" w:hAnsi="Times New Roman" w:cs="Times New Roman"/>
          <w:sz w:val="24"/>
          <w:szCs w:val="24"/>
        </w:rPr>
        <w:t>anadal</w:t>
      </w:r>
      <w:proofErr w:type="spellEnd"/>
      <w:r w:rsidRPr="00787075">
        <w:rPr>
          <w:rFonts w:ascii="Times New Roman" w:hAnsi="Times New Roman" w:cs="Times New Roman"/>
          <w:sz w:val="24"/>
          <w:szCs w:val="24"/>
        </w:rPr>
        <w:t xml:space="preserve"> diploma programından kaydı silinir.</w:t>
      </w:r>
    </w:p>
    <w:p w:rsidR="00305EDA" w:rsidRPr="00787075" w:rsidRDefault="00305EDA" w:rsidP="00EB2AAE">
      <w:pPr>
        <w:pStyle w:val="Default"/>
        <w:ind w:firstLine="709"/>
        <w:jc w:val="both"/>
      </w:pPr>
      <w:r w:rsidRPr="00787075">
        <w:t xml:space="preserve">(5) Çift </w:t>
      </w:r>
      <w:proofErr w:type="spellStart"/>
      <w:r w:rsidRPr="00787075">
        <w:t>anadal</w:t>
      </w:r>
      <w:proofErr w:type="spellEnd"/>
      <w:r w:rsidRPr="00787075">
        <w:t xml:space="preserve"> programında, izinsiz olarak iki yarıyıl üst üste ders almayan öğrencinin çift </w:t>
      </w:r>
      <w:proofErr w:type="spellStart"/>
      <w:r w:rsidRPr="00787075">
        <w:t>anadal</w:t>
      </w:r>
      <w:proofErr w:type="spellEnd"/>
      <w:r w:rsidRPr="00787075">
        <w:t xml:space="preserve"> programından kaydı silinir. </w:t>
      </w:r>
    </w:p>
    <w:p w:rsidR="00305EDA" w:rsidRPr="00787075" w:rsidRDefault="00305EDA" w:rsidP="00EB2AAE">
      <w:pPr>
        <w:pStyle w:val="Default"/>
        <w:ind w:firstLine="709"/>
        <w:jc w:val="both"/>
      </w:pPr>
      <w:r w:rsidRPr="00787075">
        <w:t xml:space="preserve">(6) Öğrenci, çift </w:t>
      </w:r>
      <w:proofErr w:type="spellStart"/>
      <w:r w:rsidRPr="00787075">
        <w:t>anadal</w:t>
      </w:r>
      <w:proofErr w:type="spellEnd"/>
      <w:r w:rsidRPr="00787075">
        <w:t xml:space="preserve"> programını kendi isteği ile bırakabilir. </w:t>
      </w:r>
    </w:p>
    <w:p w:rsidR="002160B5" w:rsidRPr="00787075" w:rsidRDefault="002160B5" w:rsidP="00EB2AAE">
      <w:pPr>
        <w:pStyle w:val="Default"/>
        <w:ind w:firstLine="709"/>
        <w:jc w:val="both"/>
      </w:pPr>
      <w:r w:rsidRPr="00787075">
        <w:rPr>
          <w:b/>
          <w:bCs/>
        </w:rPr>
        <w:t xml:space="preserve">Başarı ve mezuniyet </w:t>
      </w:r>
    </w:p>
    <w:p w:rsidR="002160B5" w:rsidRPr="00787075" w:rsidRDefault="004B29C4" w:rsidP="00EB2AAE">
      <w:pPr>
        <w:pStyle w:val="Default"/>
        <w:ind w:firstLine="709"/>
        <w:jc w:val="both"/>
      </w:pPr>
      <w:r>
        <w:rPr>
          <w:b/>
          <w:bCs/>
        </w:rPr>
        <w:t>MADDE 7</w:t>
      </w:r>
      <w:r w:rsidR="002160B5" w:rsidRPr="00787075">
        <w:rPr>
          <w:b/>
          <w:bCs/>
        </w:rPr>
        <w:t xml:space="preserve"> - </w:t>
      </w:r>
      <w:r w:rsidR="002160B5" w:rsidRPr="00787075">
        <w:t xml:space="preserve">(1) Öğrencinin çift </w:t>
      </w:r>
      <w:proofErr w:type="spellStart"/>
      <w:r w:rsidR="002160B5" w:rsidRPr="00787075">
        <w:t>anadal</w:t>
      </w:r>
      <w:proofErr w:type="spellEnd"/>
      <w:r w:rsidR="002160B5" w:rsidRPr="00787075">
        <w:t xml:space="preserve"> programındaki başarı durumu </w:t>
      </w:r>
      <w:proofErr w:type="spellStart"/>
      <w:r w:rsidR="00EF32C3">
        <w:t>a</w:t>
      </w:r>
      <w:r w:rsidR="002160B5" w:rsidRPr="00787075">
        <w:t>nadal</w:t>
      </w:r>
      <w:proofErr w:type="spellEnd"/>
      <w:r w:rsidR="002160B5" w:rsidRPr="00787075">
        <w:t xml:space="preserve"> lisans programındaki başarısını ve mezuniyetini etkilemez. Çift </w:t>
      </w:r>
      <w:proofErr w:type="spellStart"/>
      <w:r w:rsidR="002160B5" w:rsidRPr="00787075">
        <w:t>anadal</w:t>
      </w:r>
      <w:proofErr w:type="spellEnd"/>
      <w:r w:rsidR="002160B5" w:rsidRPr="00787075">
        <w:t xml:space="preserve"> lisans programında mezuniyet hakkını kazanan öğrenciye diploması ancak birinci </w:t>
      </w:r>
      <w:proofErr w:type="spellStart"/>
      <w:r w:rsidR="002160B5" w:rsidRPr="00787075">
        <w:t>anadal</w:t>
      </w:r>
      <w:proofErr w:type="spellEnd"/>
      <w:r w:rsidR="002160B5" w:rsidRPr="00787075">
        <w:t xml:space="preserve"> diploma programından mezun olması halinde verilir. </w:t>
      </w:r>
    </w:p>
    <w:p w:rsidR="002160B5" w:rsidRPr="00787075" w:rsidRDefault="002160B5" w:rsidP="00EB2AAE">
      <w:pPr>
        <w:pStyle w:val="Default"/>
        <w:ind w:firstLine="709"/>
        <w:jc w:val="both"/>
      </w:pPr>
      <w:r w:rsidRPr="00787075">
        <w:t xml:space="preserve">(2) </w:t>
      </w:r>
      <w:proofErr w:type="spellStart"/>
      <w:r w:rsidRPr="00787075">
        <w:t>Anadal</w:t>
      </w:r>
      <w:proofErr w:type="spellEnd"/>
      <w:r w:rsidRPr="00787075">
        <w:t xml:space="preserve"> programında mezuniyet hakkını elde eden ve çift </w:t>
      </w:r>
      <w:proofErr w:type="spellStart"/>
      <w:r w:rsidRPr="00787075">
        <w:t>anadal</w:t>
      </w:r>
      <w:proofErr w:type="spellEnd"/>
      <w:r w:rsidRPr="00787075">
        <w:t xml:space="preserve"> programını en az 2.</w:t>
      </w:r>
      <w:r w:rsidR="00C04D51">
        <w:t>2</w:t>
      </w:r>
      <w:r w:rsidRPr="00787075">
        <w:t xml:space="preserve">0 ortalama ile tamamlayan öğrenciye çift </w:t>
      </w:r>
      <w:proofErr w:type="spellStart"/>
      <w:r w:rsidRPr="00787075">
        <w:t>anadal</w:t>
      </w:r>
      <w:proofErr w:type="spellEnd"/>
      <w:r w:rsidRPr="00787075">
        <w:t xml:space="preserve"> lisans diploması verilir. </w:t>
      </w:r>
    </w:p>
    <w:p w:rsidR="002160B5" w:rsidRPr="00787075" w:rsidRDefault="002160B5" w:rsidP="00EB2AAE">
      <w:pPr>
        <w:pStyle w:val="Default"/>
        <w:ind w:firstLine="709"/>
        <w:jc w:val="both"/>
      </w:pPr>
      <w:r w:rsidRPr="00787075">
        <w:t xml:space="preserve">(3) </w:t>
      </w:r>
      <w:proofErr w:type="spellStart"/>
      <w:r w:rsidRPr="00787075">
        <w:t>Anadal</w:t>
      </w:r>
      <w:proofErr w:type="spellEnd"/>
      <w:r w:rsidRPr="00787075">
        <w:t xml:space="preserve"> programından mezuniyet hakkını elde eden ancak çift </w:t>
      </w:r>
      <w:proofErr w:type="spellStart"/>
      <w:r w:rsidRPr="00787075">
        <w:t>anadal</w:t>
      </w:r>
      <w:proofErr w:type="spellEnd"/>
      <w:r w:rsidRPr="00787075">
        <w:t xml:space="preserve"> programını bitiremeyen öğrencilerin öğrenim süresi çift </w:t>
      </w:r>
      <w:proofErr w:type="spellStart"/>
      <w:r w:rsidRPr="00787075">
        <w:t>anadal</w:t>
      </w:r>
      <w:proofErr w:type="spellEnd"/>
      <w:r w:rsidRPr="00787075">
        <w:t xml:space="preserve"> programının bulunduğu fakültenin yönetim kurulu kararı ile en fazla iki (2) yarıyıl uzatılabilir. </w:t>
      </w:r>
    </w:p>
    <w:p w:rsidR="002160B5" w:rsidRPr="00787075" w:rsidRDefault="002160B5" w:rsidP="00EB2AAE">
      <w:pPr>
        <w:pStyle w:val="Default"/>
        <w:ind w:firstLine="709"/>
        <w:jc w:val="both"/>
      </w:pPr>
      <w:r w:rsidRPr="00787075">
        <w:t xml:space="preserve">(4) Çift </w:t>
      </w:r>
      <w:proofErr w:type="spellStart"/>
      <w:r w:rsidRPr="00787075">
        <w:t>anadal</w:t>
      </w:r>
      <w:proofErr w:type="spellEnd"/>
      <w:r w:rsidRPr="00787075">
        <w:t xml:space="preserve"> programı öğrencileri, </w:t>
      </w:r>
      <w:proofErr w:type="spellStart"/>
      <w:r w:rsidRPr="00787075">
        <w:t>anadalından</w:t>
      </w:r>
      <w:proofErr w:type="spellEnd"/>
      <w:r w:rsidRPr="00787075">
        <w:t xml:space="preserve"> mezun oluncaya kadar sadece </w:t>
      </w:r>
      <w:proofErr w:type="spellStart"/>
      <w:r w:rsidRPr="00787075">
        <w:t>anadala</w:t>
      </w:r>
      <w:proofErr w:type="spellEnd"/>
      <w:r w:rsidRPr="00787075">
        <w:t xml:space="preserve"> ait öğrenci katkı payını öder. </w:t>
      </w:r>
      <w:proofErr w:type="spellStart"/>
      <w:r w:rsidRPr="00787075">
        <w:t>Anadalından</w:t>
      </w:r>
      <w:proofErr w:type="spellEnd"/>
      <w:r w:rsidRPr="00787075">
        <w:t xml:space="preserve"> mezun olduktan sonra kullanılan ek sure boyunca ise çift </w:t>
      </w:r>
      <w:proofErr w:type="spellStart"/>
      <w:r w:rsidRPr="00787075">
        <w:t>anadala</w:t>
      </w:r>
      <w:proofErr w:type="spellEnd"/>
      <w:r w:rsidRPr="00787075">
        <w:t xml:space="preserve"> ait öğrenci katkı payını, lisans programında geçirdikleri toplam yarıyıl sayısı göz önüne alınmadan, ödemeye devam ederler. Çift </w:t>
      </w:r>
      <w:proofErr w:type="spellStart"/>
      <w:r w:rsidRPr="00787075">
        <w:t>anadal</w:t>
      </w:r>
      <w:proofErr w:type="spellEnd"/>
      <w:r w:rsidRPr="00787075">
        <w:t xml:space="preserve"> programı için ek süre kullanan öğrenciler yüksek lisans programına kayıt oldukları takdirde de ayrıca yüksek lisans öğrenci katkı payını öderler. </w:t>
      </w:r>
    </w:p>
    <w:p w:rsidR="002160B5" w:rsidRDefault="002160B5" w:rsidP="00EB2AAE">
      <w:pPr>
        <w:pStyle w:val="Default"/>
        <w:ind w:firstLine="709"/>
        <w:jc w:val="both"/>
      </w:pPr>
      <w:r w:rsidRPr="00787075">
        <w:t xml:space="preserve">(5) </w:t>
      </w:r>
      <w:r w:rsidR="00EB2AAE" w:rsidRPr="00F64752">
        <w:rPr>
          <w:b/>
        </w:rPr>
        <w:t>(Değişik: 20.05.2014-2014/13 Senato)</w:t>
      </w:r>
      <w:r w:rsidR="00EB2AAE">
        <w:rPr>
          <w:b/>
        </w:rPr>
        <w:t xml:space="preserve"> </w:t>
      </w:r>
      <w:r w:rsidR="00EB2AAE" w:rsidRPr="00F91114">
        <w:t>Çift </w:t>
      </w:r>
      <w:proofErr w:type="spellStart"/>
      <w:r w:rsidR="00EB2AAE" w:rsidRPr="00F91114">
        <w:t>anadal</w:t>
      </w:r>
      <w:proofErr w:type="spellEnd"/>
      <w:r w:rsidR="00EB2AAE" w:rsidRPr="00F91114">
        <w:t> programından ayrılan/çıkarılan öğrencilerin ikinci </w:t>
      </w:r>
      <w:proofErr w:type="spellStart"/>
      <w:r w:rsidR="00EB2AAE" w:rsidRPr="00F91114">
        <w:t>anadal</w:t>
      </w:r>
      <w:proofErr w:type="spellEnd"/>
      <w:r w:rsidR="00EB2AAE" w:rsidRPr="00F91114">
        <w:t xml:space="preserve"> programında almış oldukları dersler çift </w:t>
      </w:r>
      <w:proofErr w:type="spellStart"/>
      <w:r w:rsidR="00EB2AAE" w:rsidRPr="00F91114">
        <w:t>anadal</w:t>
      </w:r>
      <w:proofErr w:type="spellEnd"/>
      <w:r w:rsidR="00EB2AAE" w:rsidRPr="00F91114">
        <w:t xml:space="preserve"> transkriptinde gösterilir. Programın ilk iki yılı (dört yarıyılı) tüm derslerin başarı ile tamamlanmış ise öğrenciye unvansız </w:t>
      </w:r>
      <w:proofErr w:type="spellStart"/>
      <w:r w:rsidR="00EB2AAE" w:rsidRPr="00F91114">
        <w:t>önlisans</w:t>
      </w:r>
      <w:proofErr w:type="spellEnd"/>
      <w:r w:rsidR="00EB2AAE" w:rsidRPr="00F91114">
        <w:t xml:space="preserve"> diploması veya </w:t>
      </w:r>
      <w:proofErr w:type="spellStart"/>
      <w:r w:rsidR="00EB2AAE" w:rsidRPr="00F91114">
        <w:t>yandal</w:t>
      </w:r>
      <w:proofErr w:type="spellEnd"/>
      <w:r w:rsidR="00EB2AAE" w:rsidRPr="00F91114">
        <w:t xml:space="preserve"> programının tüm gereklerini yerine getirmişse </w:t>
      </w:r>
      <w:proofErr w:type="spellStart"/>
      <w:r w:rsidR="00EB2AAE" w:rsidRPr="00F91114">
        <w:t>yandal</w:t>
      </w:r>
      <w:proofErr w:type="spellEnd"/>
      <w:r w:rsidR="00EB2AAE" w:rsidRPr="00F91114">
        <w:t xml:space="preserve"> sertifikası verilir. Öğrencinin </w:t>
      </w:r>
      <w:proofErr w:type="spellStart"/>
      <w:r w:rsidR="00EB2AAE" w:rsidRPr="00F91114">
        <w:t>anadal</w:t>
      </w:r>
      <w:proofErr w:type="spellEnd"/>
      <w:r w:rsidR="00EB2AAE" w:rsidRPr="00F91114">
        <w:t> programında kabul edilmeyen ikinci </w:t>
      </w:r>
      <w:proofErr w:type="spellStart"/>
      <w:r w:rsidR="00EB2AAE" w:rsidRPr="00F91114">
        <w:t>anadal</w:t>
      </w:r>
      <w:proofErr w:type="spellEnd"/>
      <w:r w:rsidR="00EB2AAE" w:rsidRPr="00F91114">
        <w:t xml:space="preserve"> programında başarılı olduğu dersler, genel not ortalamasına </w:t>
      </w:r>
      <w:proofErr w:type="gramStart"/>
      <w:r w:rsidR="00EB2AAE" w:rsidRPr="00F91114">
        <w:t>dahil</w:t>
      </w:r>
      <w:proofErr w:type="gramEnd"/>
      <w:r w:rsidR="00EB2AAE" w:rsidRPr="00F91114">
        <w:t xml:space="preserve"> edilmeksizin transkript ve diploma ekinde yer alır.</w:t>
      </w:r>
      <w:r w:rsidRPr="00787075">
        <w:t xml:space="preserve"> </w:t>
      </w:r>
    </w:p>
    <w:p w:rsidR="004B29C4" w:rsidRDefault="004B29C4" w:rsidP="00EB2AAE">
      <w:pPr>
        <w:pStyle w:val="Default"/>
        <w:ind w:firstLine="709"/>
        <w:jc w:val="both"/>
      </w:pPr>
    </w:p>
    <w:p w:rsidR="005411CB" w:rsidRDefault="005411CB" w:rsidP="00EB2AAE">
      <w:pPr>
        <w:pStyle w:val="Default"/>
        <w:ind w:firstLine="709"/>
        <w:jc w:val="both"/>
      </w:pPr>
    </w:p>
    <w:p w:rsidR="00E60327" w:rsidRDefault="00E60327" w:rsidP="00EB2AAE">
      <w:pPr>
        <w:pStyle w:val="Default"/>
        <w:ind w:firstLine="709"/>
        <w:jc w:val="both"/>
      </w:pPr>
    </w:p>
    <w:p w:rsidR="00E60327" w:rsidRDefault="00E60327" w:rsidP="00EB2AAE">
      <w:pPr>
        <w:pStyle w:val="Default"/>
        <w:ind w:firstLine="709"/>
        <w:jc w:val="both"/>
      </w:pPr>
    </w:p>
    <w:p w:rsidR="00E60327" w:rsidRDefault="00E60327" w:rsidP="00EB2AAE">
      <w:pPr>
        <w:pStyle w:val="Default"/>
        <w:ind w:firstLine="709"/>
        <w:jc w:val="both"/>
      </w:pPr>
    </w:p>
    <w:p w:rsidR="00E60327" w:rsidRDefault="00E60327" w:rsidP="00EB2AAE">
      <w:pPr>
        <w:pStyle w:val="Default"/>
        <w:ind w:firstLine="709"/>
        <w:jc w:val="both"/>
      </w:pPr>
      <w:bookmarkStart w:id="0" w:name="_GoBack"/>
      <w:bookmarkEnd w:id="0"/>
    </w:p>
    <w:p w:rsidR="004B29C4" w:rsidRPr="00787075" w:rsidRDefault="004B29C4" w:rsidP="00EB2AAE">
      <w:pPr>
        <w:pStyle w:val="Default"/>
        <w:ind w:firstLine="709"/>
        <w:jc w:val="both"/>
      </w:pPr>
    </w:p>
    <w:p w:rsidR="002160B5" w:rsidRPr="00787075" w:rsidRDefault="002160B5" w:rsidP="00EB2AAE">
      <w:pPr>
        <w:pStyle w:val="Default"/>
        <w:ind w:firstLine="709"/>
        <w:jc w:val="center"/>
      </w:pPr>
      <w:r w:rsidRPr="00787075">
        <w:rPr>
          <w:b/>
          <w:bCs/>
        </w:rPr>
        <w:lastRenderedPageBreak/>
        <w:t>ÜÇÜNCÜ BÖLÜM</w:t>
      </w:r>
    </w:p>
    <w:p w:rsidR="002160B5" w:rsidRPr="00787075" w:rsidRDefault="002160B5" w:rsidP="00EB2AAE">
      <w:pPr>
        <w:pStyle w:val="Default"/>
        <w:ind w:firstLine="709"/>
        <w:jc w:val="center"/>
      </w:pPr>
      <w:r w:rsidRPr="00787075">
        <w:rPr>
          <w:b/>
          <w:bCs/>
        </w:rPr>
        <w:t>Çeşitli ve Son Hükümler</w:t>
      </w:r>
    </w:p>
    <w:p w:rsidR="002160B5" w:rsidRPr="00787075" w:rsidRDefault="002160B5" w:rsidP="00EB2AAE">
      <w:pPr>
        <w:spacing w:after="0" w:line="240" w:lineRule="auto"/>
        <w:ind w:firstLine="709"/>
        <w:jc w:val="both"/>
        <w:rPr>
          <w:rFonts w:ascii="Times New Roman" w:hAnsi="Times New Roman" w:cs="Times New Roman"/>
          <w:b/>
          <w:bCs/>
          <w:sz w:val="24"/>
          <w:szCs w:val="24"/>
        </w:rPr>
      </w:pPr>
      <w:r w:rsidRPr="00787075">
        <w:rPr>
          <w:rFonts w:ascii="Times New Roman" w:hAnsi="Times New Roman" w:cs="Times New Roman"/>
          <w:b/>
          <w:bCs/>
          <w:sz w:val="24"/>
          <w:szCs w:val="24"/>
        </w:rPr>
        <w:t xml:space="preserve">Hüküm bulunmayan haller       </w:t>
      </w:r>
    </w:p>
    <w:p w:rsidR="002160B5" w:rsidRPr="00787075" w:rsidRDefault="002160B5" w:rsidP="00EB2AAE">
      <w:pPr>
        <w:spacing w:after="0" w:line="240" w:lineRule="auto"/>
        <w:ind w:firstLine="709"/>
        <w:jc w:val="both"/>
        <w:rPr>
          <w:rFonts w:ascii="Times New Roman" w:hAnsi="Times New Roman" w:cs="Times New Roman"/>
          <w:sz w:val="24"/>
          <w:szCs w:val="24"/>
        </w:rPr>
      </w:pPr>
      <w:r w:rsidRPr="00787075">
        <w:rPr>
          <w:rFonts w:ascii="Times New Roman" w:hAnsi="Times New Roman" w:cs="Times New Roman"/>
          <w:b/>
          <w:bCs/>
          <w:sz w:val="24"/>
          <w:szCs w:val="24"/>
        </w:rPr>
        <w:t xml:space="preserve">MADDE </w:t>
      </w:r>
      <w:r w:rsidR="004B29C4">
        <w:rPr>
          <w:rFonts w:ascii="Times New Roman" w:hAnsi="Times New Roman" w:cs="Times New Roman"/>
          <w:b/>
          <w:bCs/>
          <w:sz w:val="24"/>
          <w:szCs w:val="24"/>
        </w:rPr>
        <w:t>8</w:t>
      </w:r>
      <w:r w:rsidRPr="00787075">
        <w:rPr>
          <w:rFonts w:ascii="Times New Roman" w:hAnsi="Times New Roman" w:cs="Times New Roman"/>
          <w:b/>
          <w:bCs/>
          <w:sz w:val="24"/>
          <w:szCs w:val="24"/>
        </w:rPr>
        <w:t>-</w:t>
      </w:r>
      <w:r w:rsidRPr="00787075">
        <w:rPr>
          <w:rFonts w:ascii="Times New Roman" w:hAnsi="Times New Roman" w:cs="Times New Roman"/>
          <w:sz w:val="24"/>
          <w:szCs w:val="24"/>
        </w:rPr>
        <w:t xml:space="preserve"> (1) Bu yönergede hüküm bulunmayan hallerde,</w:t>
      </w:r>
      <w:r w:rsidR="00A13FBD">
        <w:rPr>
          <w:rFonts w:ascii="Times New Roman" w:hAnsi="Times New Roman" w:cs="Times New Roman"/>
          <w:sz w:val="24"/>
          <w:szCs w:val="24"/>
        </w:rPr>
        <w:t xml:space="preserve"> </w:t>
      </w:r>
      <w:proofErr w:type="gramStart"/>
      <w:r w:rsidR="00A13FBD" w:rsidRPr="0090739F">
        <w:rPr>
          <w:rFonts w:ascii="Times New Roman" w:hAnsi="Times New Roman" w:cs="Times New Roman"/>
          <w:sz w:val="24"/>
          <w:szCs w:val="24"/>
        </w:rPr>
        <w:t>24</w:t>
      </w:r>
      <w:r w:rsidRPr="00787075">
        <w:rPr>
          <w:rFonts w:ascii="Times New Roman" w:hAnsi="Times New Roman" w:cs="Times New Roman"/>
          <w:sz w:val="24"/>
          <w:szCs w:val="24"/>
        </w:rPr>
        <w:t>/04/2010</w:t>
      </w:r>
      <w:proofErr w:type="gramEnd"/>
      <w:r w:rsidRPr="00787075">
        <w:rPr>
          <w:rFonts w:ascii="Times New Roman" w:hAnsi="Times New Roman" w:cs="Times New Roman"/>
          <w:sz w:val="24"/>
          <w:szCs w:val="24"/>
        </w:rPr>
        <w:t xml:space="preserve"> tarihli ve 27561 sayılı Yükseköğretim Kurumlarında </w:t>
      </w:r>
      <w:proofErr w:type="spellStart"/>
      <w:r w:rsidRPr="00787075">
        <w:rPr>
          <w:rFonts w:ascii="Times New Roman" w:hAnsi="Times New Roman" w:cs="Times New Roman"/>
          <w:sz w:val="24"/>
          <w:szCs w:val="24"/>
        </w:rPr>
        <w:t>Önlisans</w:t>
      </w:r>
      <w:proofErr w:type="spellEnd"/>
      <w:r w:rsidRPr="00787075">
        <w:rPr>
          <w:rFonts w:ascii="Times New Roman" w:hAnsi="Times New Roman" w:cs="Times New Roman"/>
          <w:sz w:val="24"/>
          <w:szCs w:val="24"/>
        </w:rPr>
        <w:t xml:space="preserve"> ve Lisans Düzeyindeki Programlar Arasında Geçiş, Çift </w:t>
      </w:r>
      <w:proofErr w:type="spellStart"/>
      <w:r w:rsidRPr="00787075">
        <w:rPr>
          <w:rFonts w:ascii="Times New Roman" w:hAnsi="Times New Roman" w:cs="Times New Roman"/>
          <w:sz w:val="24"/>
          <w:szCs w:val="24"/>
        </w:rPr>
        <w:t>Anadal</w:t>
      </w:r>
      <w:proofErr w:type="spellEnd"/>
      <w:r w:rsidRPr="00787075">
        <w:rPr>
          <w:rFonts w:ascii="Times New Roman" w:hAnsi="Times New Roman" w:cs="Times New Roman"/>
          <w:sz w:val="24"/>
          <w:szCs w:val="24"/>
        </w:rPr>
        <w:t xml:space="preserve">, </w:t>
      </w:r>
      <w:proofErr w:type="spellStart"/>
      <w:r w:rsidRPr="00787075">
        <w:rPr>
          <w:rFonts w:ascii="Times New Roman" w:hAnsi="Times New Roman" w:cs="Times New Roman"/>
          <w:sz w:val="24"/>
          <w:szCs w:val="24"/>
        </w:rPr>
        <w:t>Yandal</w:t>
      </w:r>
      <w:proofErr w:type="spellEnd"/>
      <w:r w:rsidRPr="00787075">
        <w:rPr>
          <w:rFonts w:ascii="Times New Roman" w:hAnsi="Times New Roman" w:cs="Times New Roman"/>
          <w:sz w:val="24"/>
          <w:szCs w:val="24"/>
        </w:rPr>
        <w:t xml:space="preserve"> ile Kurumlar Arası Kredi Transferi Yapılması Esaslarına</w:t>
      </w:r>
      <w:r w:rsidR="00A13FBD">
        <w:rPr>
          <w:rFonts w:ascii="Times New Roman" w:hAnsi="Times New Roman" w:cs="Times New Roman"/>
          <w:sz w:val="24"/>
          <w:szCs w:val="24"/>
        </w:rPr>
        <w:t xml:space="preserve"> İlişkin Yönetmelik ile İzmir Kâ</w:t>
      </w:r>
      <w:r w:rsidRPr="00787075">
        <w:rPr>
          <w:rFonts w:ascii="Times New Roman" w:hAnsi="Times New Roman" w:cs="Times New Roman"/>
          <w:sz w:val="24"/>
          <w:szCs w:val="24"/>
        </w:rPr>
        <w:t xml:space="preserve">tip Çelebi Üniversitesi </w:t>
      </w:r>
      <w:proofErr w:type="spellStart"/>
      <w:r w:rsidRPr="00787075">
        <w:rPr>
          <w:rFonts w:ascii="Times New Roman" w:hAnsi="Times New Roman" w:cs="Times New Roman"/>
          <w:sz w:val="24"/>
          <w:szCs w:val="24"/>
        </w:rPr>
        <w:t>Önlisans</w:t>
      </w:r>
      <w:proofErr w:type="spellEnd"/>
      <w:r w:rsidRPr="00787075">
        <w:rPr>
          <w:rFonts w:ascii="Times New Roman" w:hAnsi="Times New Roman" w:cs="Times New Roman"/>
          <w:sz w:val="24"/>
          <w:szCs w:val="24"/>
        </w:rPr>
        <w:t xml:space="preserve"> ve Lisans Eğitim-Öğretim ve Sınav Yönetmeliği ile diğer ilgili yönetmelik ve mevzuat hükümleri uygulanır.</w:t>
      </w:r>
    </w:p>
    <w:p w:rsidR="00787075" w:rsidRPr="00787075" w:rsidRDefault="00787075" w:rsidP="00EB2AAE">
      <w:pPr>
        <w:pStyle w:val="Default"/>
        <w:ind w:firstLine="709"/>
        <w:jc w:val="both"/>
      </w:pPr>
      <w:r w:rsidRPr="00787075">
        <w:rPr>
          <w:b/>
          <w:bCs/>
        </w:rPr>
        <w:t xml:space="preserve">Yürürlük </w:t>
      </w:r>
    </w:p>
    <w:p w:rsidR="00787075" w:rsidRPr="00787075" w:rsidRDefault="004B29C4" w:rsidP="00EB2AAE">
      <w:pPr>
        <w:pStyle w:val="Default"/>
        <w:ind w:firstLine="709"/>
        <w:jc w:val="both"/>
      </w:pPr>
      <w:r>
        <w:rPr>
          <w:b/>
          <w:bCs/>
        </w:rPr>
        <w:t>MADDE 9</w:t>
      </w:r>
      <w:r w:rsidR="00787075" w:rsidRPr="00787075">
        <w:rPr>
          <w:b/>
          <w:bCs/>
        </w:rPr>
        <w:t xml:space="preserve">- </w:t>
      </w:r>
      <w:r w:rsidR="00787075" w:rsidRPr="00787075">
        <w:t xml:space="preserve">(1) Bu yönerge </w:t>
      </w:r>
      <w:r w:rsidR="00A13FBD">
        <w:t>Senato</w:t>
      </w:r>
      <w:r w:rsidR="00787075" w:rsidRPr="00787075">
        <w:t xml:space="preserve"> tarafından kabul </w:t>
      </w:r>
      <w:r w:rsidR="00EB2AAE">
        <w:t xml:space="preserve">edildiği </w:t>
      </w:r>
      <w:r w:rsidR="00787075" w:rsidRPr="00787075">
        <w:t>tarihte yürürlüğe girer.</w:t>
      </w:r>
    </w:p>
    <w:p w:rsidR="00787075" w:rsidRPr="00787075" w:rsidRDefault="00787075" w:rsidP="00EB2AAE">
      <w:pPr>
        <w:spacing w:after="0" w:line="240" w:lineRule="auto"/>
        <w:ind w:firstLine="709"/>
        <w:jc w:val="both"/>
        <w:rPr>
          <w:rFonts w:ascii="Times New Roman" w:hAnsi="Times New Roman" w:cs="Times New Roman"/>
          <w:b/>
          <w:bCs/>
          <w:sz w:val="24"/>
          <w:szCs w:val="24"/>
        </w:rPr>
      </w:pPr>
      <w:r w:rsidRPr="00787075">
        <w:rPr>
          <w:rFonts w:ascii="Times New Roman" w:hAnsi="Times New Roman" w:cs="Times New Roman"/>
          <w:b/>
          <w:bCs/>
          <w:sz w:val="24"/>
          <w:szCs w:val="24"/>
        </w:rPr>
        <w:t>Yürütme</w:t>
      </w:r>
    </w:p>
    <w:p w:rsidR="002160B5" w:rsidRPr="00787075" w:rsidRDefault="00787075" w:rsidP="00E60327">
      <w:pPr>
        <w:pStyle w:val="Default"/>
        <w:ind w:firstLine="709"/>
        <w:jc w:val="both"/>
      </w:pPr>
      <w:r w:rsidRPr="00787075">
        <w:rPr>
          <w:b/>
          <w:bCs/>
        </w:rPr>
        <w:t>MADDE 1</w:t>
      </w:r>
      <w:r w:rsidR="004B29C4">
        <w:rPr>
          <w:b/>
          <w:bCs/>
        </w:rPr>
        <w:t>0</w:t>
      </w:r>
      <w:r w:rsidRPr="00787075">
        <w:rPr>
          <w:b/>
          <w:bCs/>
        </w:rPr>
        <w:t xml:space="preserve">- (1) </w:t>
      </w:r>
      <w:r w:rsidRPr="00787075">
        <w:t xml:space="preserve">Bu Yönerge hükümlerini İzmir </w:t>
      </w:r>
      <w:r w:rsidR="004A55F0" w:rsidRPr="00787075">
        <w:t>Kâtip</w:t>
      </w:r>
      <w:r w:rsidRPr="00787075">
        <w:t xml:space="preserve"> Çelebi Üniversitesi Rektörü yürütür.</w:t>
      </w:r>
    </w:p>
    <w:sectPr w:rsidR="002160B5" w:rsidRPr="00787075" w:rsidSect="00342D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14B1"/>
    <w:multiLevelType w:val="hybridMultilevel"/>
    <w:tmpl w:val="E9365BD0"/>
    <w:lvl w:ilvl="0" w:tplc="360A6A8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12"/>
    <w:rsid w:val="00030235"/>
    <w:rsid w:val="000D2973"/>
    <w:rsid w:val="002032A5"/>
    <w:rsid w:val="002160B5"/>
    <w:rsid w:val="002D1E12"/>
    <w:rsid w:val="00305EDA"/>
    <w:rsid w:val="00342D84"/>
    <w:rsid w:val="004A55F0"/>
    <w:rsid w:val="004B1D30"/>
    <w:rsid w:val="004B29C4"/>
    <w:rsid w:val="005411CB"/>
    <w:rsid w:val="00603028"/>
    <w:rsid w:val="006F28F6"/>
    <w:rsid w:val="00787075"/>
    <w:rsid w:val="007D1737"/>
    <w:rsid w:val="0090739F"/>
    <w:rsid w:val="009D1305"/>
    <w:rsid w:val="009D48AA"/>
    <w:rsid w:val="00A13FBD"/>
    <w:rsid w:val="00B42ED2"/>
    <w:rsid w:val="00C04D51"/>
    <w:rsid w:val="00C8749E"/>
    <w:rsid w:val="00CC4C50"/>
    <w:rsid w:val="00D37864"/>
    <w:rsid w:val="00DC7AE4"/>
    <w:rsid w:val="00E60327"/>
    <w:rsid w:val="00EA2D53"/>
    <w:rsid w:val="00EB2AAE"/>
    <w:rsid w:val="00EF32C3"/>
    <w:rsid w:val="00F457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2D1E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yazi">
    <w:name w:val="yazi"/>
    <w:basedOn w:val="VarsaylanParagrafYazTipi"/>
    <w:rsid w:val="002D1E12"/>
  </w:style>
  <w:style w:type="paragraph" w:styleId="ListeParagraf">
    <w:name w:val="List Paragraph"/>
    <w:basedOn w:val="Normal"/>
    <w:uiPriority w:val="34"/>
    <w:qFormat/>
    <w:rsid w:val="002D1E12"/>
    <w:pPr>
      <w:ind w:left="720"/>
      <w:contextualSpacing/>
    </w:pPr>
  </w:style>
  <w:style w:type="character" w:customStyle="1" w:styleId="Bodytext">
    <w:name w:val="Body text_"/>
    <w:link w:val="Bodytext1"/>
    <w:uiPriority w:val="99"/>
    <w:rsid w:val="00EB2AAE"/>
    <w:rPr>
      <w:rFonts w:ascii="Times New Roman" w:hAnsi="Times New Roman" w:cs="Times New Roman"/>
      <w:sz w:val="23"/>
      <w:szCs w:val="23"/>
      <w:shd w:val="clear" w:color="auto" w:fill="FFFFFF"/>
    </w:rPr>
  </w:style>
  <w:style w:type="paragraph" w:customStyle="1" w:styleId="Bodytext1">
    <w:name w:val="Body text1"/>
    <w:basedOn w:val="Normal"/>
    <w:link w:val="Bodytext"/>
    <w:uiPriority w:val="99"/>
    <w:rsid w:val="00EB2AAE"/>
    <w:pPr>
      <w:shd w:val="clear" w:color="auto" w:fill="FFFFFF"/>
      <w:spacing w:after="240" w:line="274" w:lineRule="exact"/>
      <w:jc w:val="both"/>
    </w:pPr>
    <w:rPr>
      <w:rFonts w:ascii="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2D1E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yazi">
    <w:name w:val="yazi"/>
    <w:basedOn w:val="VarsaylanParagrafYazTipi"/>
    <w:rsid w:val="002D1E12"/>
  </w:style>
  <w:style w:type="paragraph" w:styleId="ListeParagraf">
    <w:name w:val="List Paragraph"/>
    <w:basedOn w:val="Normal"/>
    <w:uiPriority w:val="34"/>
    <w:qFormat/>
    <w:rsid w:val="002D1E12"/>
    <w:pPr>
      <w:ind w:left="720"/>
      <w:contextualSpacing/>
    </w:pPr>
  </w:style>
  <w:style w:type="character" w:customStyle="1" w:styleId="Bodytext">
    <w:name w:val="Body text_"/>
    <w:link w:val="Bodytext1"/>
    <w:uiPriority w:val="99"/>
    <w:rsid w:val="00EB2AAE"/>
    <w:rPr>
      <w:rFonts w:ascii="Times New Roman" w:hAnsi="Times New Roman" w:cs="Times New Roman"/>
      <w:sz w:val="23"/>
      <w:szCs w:val="23"/>
      <w:shd w:val="clear" w:color="auto" w:fill="FFFFFF"/>
    </w:rPr>
  </w:style>
  <w:style w:type="paragraph" w:customStyle="1" w:styleId="Bodytext1">
    <w:name w:val="Body text1"/>
    <w:basedOn w:val="Normal"/>
    <w:link w:val="Bodytext"/>
    <w:uiPriority w:val="99"/>
    <w:rsid w:val="00EB2AAE"/>
    <w:pPr>
      <w:shd w:val="clear" w:color="auto" w:fill="FFFFFF"/>
      <w:spacing w:after="240" w:line="274" w:lineRule="exact"/>
      <w:jc w:val="both"/>
    </w:pPr>
    <w:rPr>
      <w:rFonts w:ascii="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70D3F-A8D9-4BE9-BFA0-6B4122A8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1547</Words>
  <Characters>8821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necmiyearsla</dc:creator>
  <cp:lastModifiedBy>ikc</cp:lastModifiedBy>
  <cp:revision>5</cp:revision>
  <dcterms:created xsi:type="dcterms:W3CDTF">2014-05-22T08:58:00Z</dcterms:created>
  <dcterms:modified xsi:type="dcterms:W3CDTF">2014-05-22T09:05:00Z</dcterms:modified>
</cp:coreProperties>
</file>